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39BC2A" w14:textId="01DA86BF" w:rsidR="00B93D8B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430E3C0B" w:rsidR="00D13195" w:rsidRPr="0052519E" w:rsidRDefault="001F0A80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>
        <w:rPr>
          <w:rFonts w:ascii="Calibri" w:hAnsi="Calibri" w:cs="Times New Roman"/>
          <w:b/>
          <w:i/>
          <w:iCs/>
          <w:sz w:val="22"/>
          <w:szCs w:val="22"/>
          <w:lang w:eastAsia="x-none"/>
        </w:rPr>
        <w:t>Załącznik nr 2</w:t>
      </w:r>
      <w:r w:rsidR="00D13195" w:rsidRPr="0052519E"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  <w:t xml:space="preserve"> do SIWZ</w:t>
      </w:r>
    </w:p>
    <w:p w14:paraId="2C4A6F63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3E9FF17F" w14:textId="61E97664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19006862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3FB149E0" w14:textId="26D8718A" w:rsidR="00C044A2" w:rsidRPr="00220664" w:rsidRDefault="00B93D8B" w:rsidP="003669FC">
      <w:pPr>
        <w:keepNext/>
        <w:suppressAutoHyphens w:val="0"/>
        <w:ind w:left="4395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Szpital Specjali</w:t>
      </w:r>
      <w:r w:rsidR="00A86424">
        <w:rPr>
          <w:rFonts w:ascii="Calibri" w:hAnsi="Calibri" w:cs="Times New Roman"/>
          <w:b/>
          <w:bCs/>
        </w:rPr>
        <w:t>styczny Ducha Świętego</w:t>
      </w:r>
    </w:p>
    <w:p w14:paraId="0F6BDACA" w14:textId="1DB0BB9B" w:rsidR="00C044A2" w:rsidRPr="006B1D20" w:rsidRDefault="00A86424" w:rsidP="003669FC">
      <w:pPr>
        <w:keepNext/>
        <w:suppressAutoHyphens w:val="0"/>
        <w:ind w:left="4395"/>
        <w:outlineLvl w:val="2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Ul. </w:t>
      </w:r>
      <w:r w:rsidRPr="00A86424">
        <w:rPr>
          <w:rFonts w:asciiTheme="minorHAnsi" w:hAnsiTheme="minorHAnsi" w:cstheme="minorHAnsi"/>
          <w:b/>
          <w:bCs/>
        </w:rPr>
        <w:t>dr Zygmunta Schinzla 13</w:t>
      </w:r>
    </w:p>
    <w:p w14:paraId="37B524A4" w14:textId="6838BCCC" w:rsidR="00C044A2" w:rsidRPr="00A86424" w:rsidRDefault="00A86424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 w:rsidRPr="00A86424">
        <w:rPr>
          <w:rFonts w:asciiTheme="minorHAnsi" w:hAnsiTheme="minorHAnsi" w:cstheme="minorHAnsi"/>
          <w:b/>
          <w:bCs/>
        </w:rPr>
        <w:t>27-600 Sandomierz</w:t>
      </w:r>
    </w:p>
    <w:p w14:paraId="3B4B7654" w14:textId="0D9FE7F1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D1292C">
        <w:rPr>
          <w:rFonts w:ascii="Calibri" w:eastAsia="Calibri" w:hAnsi="Calibri" w:cs="Arial"/>
          <w:b/>
          <w:lang w:eastAsia="en-US"/>
        </w:rPr>
        <w:t>PN/26/2020</w:t>
      </w:r>
    </w:p>
    <w:p w14:paraId="59074AAF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194725A" w14:textId="661D855E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A86424">
        <w:rPr>
          <w:rFonts w:asciiTheme="minorHAnsi" w:hAnsiTheme="minorHAnsi" w:cstheme="minorHAnsi"/>
          <w:b/>
          <w:bCs/>
          <w:i/>
          <w:iCs/>
        </w:rPr>
        <w:t>i wdrożenie infrastruktury serwerowej i sieciowej oraz oprogramowania Szpitalnego Systemu I</w:t>
      </w:r>
      <w:r w:rsidR="001F2C19">
        <w:rPr>
          <w:rFonts w:asciiTheme="minorHAnsi" w:hAnsiTheme="minorHAnsi" w:cstheme="minorHAnsi"/>
          <w:b/>
          <w:bCs/>
          <w:i/>
          <w:iCs/>
        </w:rPr>
        <w:t>nformatycznego</w:t>
      </w:r>
      <w:r w:rsidR="00A86424">
        <w:rPr>
          <w:rFonts w:asciiTheme="minorHAnsi" w:hAnsiTheme="minorHAnsi" w:cstheme="minorHAnsi"/>
          <w:b/>
          <w:bCs/>
          <w:i/>
          <w:iCs/>
        </w:rPr>
        <w:t xml:space="preserve"> (SSI)</w:t>
      </w:r>
      <w:r w:rsidR="00313A4A">
        <w:rPr>
          <w:rFonts w:asciiTheme="minorHAnsi" w:hAnsiTheme="minorHAnsi" w:cstheme="minorHAnsi"/>
          <w:b/>
          <w:bCs/>
          <w:iCs/>
        </w:rPr>
        <w:t>:</w:t>
      </w:r>
    </w:p>
    <w:p w14:paraId="7FEE8170" w14:textId="751747F9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p w14:paraId="37AED404" w14:textId="06ECC8F0" w:rsidR="00BC56C8" w:rsidRPr="006B1D20" w:rsidRDefault="00BC56C8" w:rsidP="00220664">
      <w:pPr>
        <w:pStyle w:val="Tekstpodstawowy"/>
        <w:suppressAutoHyphens w:val="0"/>
        <w:spacing w:before="120" w:after="0"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CZĘŚĆ </w:t>
      </w:r>
      <w:r w:rsidR="00F24628" w:rsidRPr="006B1D20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1070E9" w:rsidRPr="006B1D20">
        <w:rPr>
          <w:rFonts w:asciiTheme="minorHAnsi" w:hAnsiTheme="minorHAnsi" w:cstheme="minorHAnsi"/>
          <w:b/>
          <w:i/>
          <w:sz w:val="28"/>
          <w:szCs w:val="28"/>
        </w:rPr>
        <w:t xml:space="preserve"> – DOSTAWA </w:t>
      </w:r>
      <w:r w:rsidR="00A86424">
        <w:rPr>
          <w:rFonts w:asciiTheme="minorHAnsi" w:hAnsiTheme="minorHAnsi" w:cstheme="minorHAnsi"/>
          <w:b/>
          <w:i/>
          <w:sz w:val="28"/>
          <w:szCs w:val="28"/>
        </w:rPr>
        <w:t>I WDROŻENIE INFRASTRUKTURY SERWEROWEJ I OPROGRAMOWANIA SSI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77777777" w:rsidR="00BC56C8" w:rsidRPr="00D13195" w:rsidRDefault="00BC56C8" w:rsidP="00220664">
            <w:pPr>
              <w:spacing w:before="240"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4D366E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4D366E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4D366E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6FAA5678" w14:textId="77777777" w:rsidR="001F0A80" w:rsidRPr="00A12D0E" w:rsidRDefault="001F0A80" w:rsidP="001F0A80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A12D0E">
              <w:rPr>
                <w:rFonts w:ascii="Calibri" w:hAnsi="Calibri" w:cs="Calibri"/>
                <w:b/>
                <w:bCs/>
              </w:rPr>
              <w:t>Zobowiązujemy się do skierowania do realizacji umowy następujących dodatkowych osób wchodzących w skład Zespołu ds. wdrożenia:</w:t>
            </w:r>
          </w:p>
          <w:p w14:paraId="74C42018" w14:textId="0FCC418F" w:rsidR="001F0A80" w:rsidRPr="00A12D0E" w:rsidRDefault="001F0A80" w:rsidP="001F0A80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A12D0E">
              <w:rPr>
                <w:rFonts w:ascii="Calibri" w:hAnsi="Calibri" w:cs="Calibri"/>
                <w:b/>
                <w:bCs/>
              </w:rPr>
              <w:t>Specjalista ds. wdrożenia HIS</w:t>
            </w:r>
          </w:p>
          <w:p w14:paraId="23102524" w14:textId="77777777" w:rsidR="001F0A80" w:rsidRPr="00A12D0E" w:rsidRDefault="001F0A80" w:rsidP="001F0A80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A12D0E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A12D0E" w:rsidRPr="00A12D0E" w14:paraId="4444716C" w14:textId="77777777" w:rsidTr="00420312">
              <w:tc>
                <w:tcPr>
                  <w:tcW w:w="528" w:type="dxa"/>
                  <w:shd w:val="clear" w:color="auto" w:fill="auto"/>
                  <w:vAlign w:val="center"/>
                </w:tcPr>
                <w:p w14:paraId="3D6DA9A0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31126E8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40E6C92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867F229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36C1CF8F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A12D0E" w:rsidRPr="00A12D0E" w14:paraId="241752AB" w14:textId="77777777" w:rsidTr="00420312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0C01939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4946325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BAC483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B5AAA7C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404B4EB5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2D0E" w:rsidRPr="00A12D0E" w14:paraId="53102B6A" w14:textId="77777777" w:rsidTr="0042031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DCB2697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659438BC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25161E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0724EFED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F14FBE4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2D0E" w:rsidRPr="00A12D0E" w14:paraId="769078DF" w14:textId="77777777" w:rsidTr="0042031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2E5E6B0C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73D6BF2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A6312C9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15D463D7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1006F92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F79F5F4" w14:textId="35474913" w:rsidR="001F0A80" w:rsidRPr="00A12D0E" w:rsidRDefault="001F0A80" w:rsidP="001F0A80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A12D0E">
              <w:rPr>
                <w:rFonts w:ascii="Calibri" w:hAnsi="Calibri" w:cs="Calibri"/>
                <w:b/>
                <w:bCs/>
              </w:rPr>
              <w:t>Specjalista ds. wdrożenia EDM</w:t>
            </w:r>
          </w:p>
          <w:p w14:paraId="24DD5DB2" w14:textId="77777777" w:rsidR="001F0A80" w:rsidRPr="00A12D0E" w:rsidRDefault="001F0A80" w:rsidP="001F0A80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A12D0E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A12D0E" w:rsidRPr="00A12D0E" w14:paraId="10C35AD7" w14:textId="77777777" w:rsidTr="00420312">
              <w:tc>
                <w:tcPr>
                  <w:tcW w:w="528" w:type="dxa"/>
                  <w:shd w:val="clear" w:color="auto" w:fill="auto"/>
                  <w:vAlign w:val="center"/>
                </w:tcPr>
                <w:p w14:paraId="5B603726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1530A392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5FFC7B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09CBF39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860B317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A12D0E" w:rsidRPr="00A12D0E" w14:paraId="1DC037C2" w14:textId="77777777" w:rsidTr="00420312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3180A9A5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2FF8F9FB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D9AE041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399A2828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A035AD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2D0E" w:rsidRPr="00A12D0E" w14:paraId="3FCB7430" w14:textId="77777777" w:rsidTr="0042031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227BE8D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79C6267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1BDF41A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F4A59B2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25FC9BF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2D0E" w:rsidRPr="00A12D0E" w14:paraId="1FD3377E" w14:textId="77777777" w:rsidTr="0042031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B351A12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F360D10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17A007A4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151D679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6B9DCD20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504A1C9" w14:textId="77777777" w:rsidR="001F0A80" w:rsidRPr="00A12D0E" w:rsidRDefault="001F0A80" w:rsidP="001F0A80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A12D0E">
              <w:rPr>
                <w:rFonts w:ascii="Calibri" w:hAnsi="Calibri" w:cs="Calibri"/>
                <w:b/>
                <w:bCs/>
              </w:rPr>
              <w:t>Specjalista ds. infrastruktury serwerowej</w:t>
            </w:r>
          </w:p>
          <w:p w14:paraId="1DBF5AA9" w14:textId="77777777" w:rsidR="001F0A80" w:rsidRPr="00A12D0E" w:rsidRDefault="001F0A80" w:rsidP="001F0A80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Cs/>
              </w:rPr>
            </w:pPr>
            <w:r w:rsidRPr="00A12D0E">
              <w:rPr>
                <w:rFonts w:ascii="Calibri" w:hAnsi="Calibri" w:cs="Calibri"/>
                <w:bCs/>
              </w:rPr>
              <w:t>Imię i nazwisko: …………………………..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A12D0E" w:rsidRPr="00A12D0E" w14:paraId="2827D2AA" w14:textId="77777777" w:rsidTr="00420312">
              <w:tc>
                <w:tcPr>
                  <w:tcW w:w="528" w:type="dxa"/>
                  <w:shd w:val="clear" w:color="auto" w:fill="auto"/>
                  <w:vAlign w:val="center"/>
                </w:tcPr>
                <w:p w14:paraId="5105D98A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68775C4C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Podmiot, na rzecz którego wykonano 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461CAF4B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57DA85C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50B0C2A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A12D0E" w:rsidRPr="00A12D0E" w14:paraId="54E866BA" w14:textId="77777777" w:rsidTr="00420312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1AC9895E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40A7AB2C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7B5E9085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75DB40D7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7536220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2D0E" w:rsidRPr="00A12D0E" w14:paraId="345D361E" w14:textId="77777777" w:rsidTr="0042031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2B9C635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5BF5DAE2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01DB0538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4A63E526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755AB84C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2D0E" w:rsidRPr="00A12D0E" w14:paraId="216CB722" w14:textId="77777777" w:rsidTr="00420312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14:paraId="76F1F623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2D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14:paraId="3B7C835E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14:paraId="32C8814B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5114F369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14:paraId="2BCAE2D4" w14:textId="77777777" w:rsidR="001F0A80" w:rsidRPr="00A12D0E" w:rsidRDefault="001F0A80" w:rsidP="001F0A8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BA5E34" w14:textId="77777777" w:rsidR="001F0A80" w:rsidRPr="00A12D0E" w:rsidRDefault="001F0A80" w:rsidP="001F0A80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</w:p>
          <w:p w14:paraId="22BCDC57" w14:textId="77777777" w:rsidR="001F0A80" w:rsidRPr="00A12D0E" w:rsidRDefault="001F0A80" w:rsidP="001F0A80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A12D0E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425DBB37" w14:textId="77777777" w:rsidR="001F0A80" w:rsidRPr="00A12D0E" w:rsidRDefault="001F0A80" w:rsidP="001F0A80">
            <w:pPr>
              <w:spacing w:line="276" w:lineRule="auto"/>
              <w:ind w:left="351"/>
              <w:textAlignment w:val="top"/>
              <w:rPr>
                <w:rFonts w:ascii="Calibri" w:hAnsi="Calibri" w:cs="Calibri"/>
                <w:i/>
                <w:iCs/>
              </w:rPr>
            </w:pPr>
            <w:r w:rsidRPr="00A12D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Brak wskazania dodatkowych osób lub wykazanie dodatkowych osób bez wymagane doświadczenia skutkować będzie nieprzyznaniem punktów w tym kryterium</w:t>
            </w:r>
            <w:r w:rsidRPr="00A12D0E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20E3FD02" w14:textId="77777777" w:rsidR="001F0A80" w:rsidRPr="00A12D0E" w:rsidRDefault="001F0A80" w:rsidP="001F0A80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A12D0E">
              <w:rPr>
                <w:rFonts w:asciiTheme="minorHAnsi" w:hAnsiTheme="minorHAnsi" w:cstheme="minorHAnsi"/>
                <w:b/>
                <w:bCs/>
              </w:rPr>
              <w:t xml:space="preserve">Oświadczamy, że oferujemy </w:t>
            </w:r>
            <w:r w:rsidRPr="00A12D0E">
              <w:rPr>
                <w:rFonts w:asciiTheme="minorHAnsi" w:hAnsiTheme="minorHAnsi" w:cstheme="minorBidi"/>
                <w:b/>
                <w:bCs/>
              </w:rPr>
              <w:t>skrócenie czasu naprawy w przypadku awarii macierzy głównej</w:t>
            </w:r>
            <w:r w:rsidRPr="00A12D0E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56DE8E7" w14:textId="4307D53F" w:rsidR="001F0A80" w:rsidRPr="00A12D0E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A12D0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DE040AD" wp14:editId="0F1DFE86">
                  <wp:extent cx="4476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D0E">
              <w:rPr>
                <w:rFonts w:asciiTheme="minorHAnsi" w:hAnsiTheme="minorHAnsi" w:cstheme="minorBidi"/>
                <w:b/>
                <w:bCs/>
              </w:rPr>
              <w:t xml:space="preserve"> do </w:t>
            </w:r>
            <w:r w:rsidR="009C3F7B" w:rsidRPr="00A12D0E">
              <w:rPr>
                <w:rFonts w:asciiTheme="minorHAnsi" w:hAnsiTheme="minorHAnsi" w:cstheme="minorBidi"/>
                <w:b/>
                <w:bCs/>
              </w:rPr>
              <w:t xml:space="preserve">7 </w:t>
            </w:r>
            <w:r w:rsidRPr="00A12D0E">
              <w:rPr>
                <w:rFonts w:asciiTheme="minorHAnsi" w:hAnsiTheme="minorHAnsi" w:cstheme="minorBidi"/>
                <w:b/>
                <w:bCs/>
              </w:rPr>
              <w:t>dni od momentu przyjęcia zgłoszenia</w:t>
            </w:r>
          </w:p>
          <w:p w14:paraId="448CC214" w14:textId="695C4E93" w:rsidR="001F0A80" w:rsidRPr="00A12D0E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A12D0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0CBA0DB6" wp14:editId="58ACA6FA">
                  <wp:extent cx="447675" cy="2667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D0E">
              <w:rPr>
                <w:rFonts w:asciiTheme="minorHAnsi" w:hAnsiTheme="minorHAnsi" w:cstheme="minorBidi"/>
                <w:b/>
                <w:bCs/>
              </w:rPr>
              <w:t xml:space="preserve"> do </w:t>
            </w:r>
            <w:r w:rsidR="009C3F7B" w:rsidRPr="00A12D0E">
              <w:rPr>
                <w:rFonts w:asciiTheme="minorHAnsi" w:hAnsiTheme="minorHAnsi" w:cstheme="minorBidi"/>
                <w:b/>
                <w:bCs/>
              </w:rPr>
              <w:t xml:space="preserve">5 </w:t>
            </w:r>
            <w:r w:rsidRPr="00A12D0E">
              <w:rPr>
                <w:rFonts w:asciiTheme="minorHAnsi" w:hAnsiTheme="minorHAnsi" w:cstheme="minorBidi"/>
                <w:b/>
                <w:bCs/>
              </w:rPr>
              <w:t>dni od momentu przyjęcia zgłoszenia</w:t>
            </w:r>
          </w:p>
          <w:p w14:paraId="66FE6323" w14:textId="77777777" w:rsidR="001F0A80" w:rsidRPr="004D366E" w:rsidRDefault="001F0A80" w:rsidP="001F0A80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3031F6D0" w14:textId="0DF0E5F4" w:rsidR="00C743B6" w:rsidRPr="00272B43" w:rsidRDefault="001F0A80" w:rsidP="001F0A80">
            <w:pPr>
              <w:spacing w:line="276" w:lineRule="auto"/>
              <w:ind w:left="351"/>
              <w:textAlignment w:val="top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skrócenia czasu naprawy w przypadku awarii macierzy głównej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uznaniem, że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czas naprawy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</w:t>
            </w:r>
            <w:r w:rsidR="009C3F7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10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dni)</w:t>
            </w:r>
            <w:r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671D4259" w14:textId="29E073E4" w:rsidR="00950DE0" w:rsidRPr="006B1D20" w:rsidRDefault="637E63C0" w:rsidP="00220664">
      <w:pPr>
        <w:pStyle w:val="Tekstpodstawowy"/>
        <w:suppressAutoHyphens w:val="0"/>
        <w:spacing w:before="360" w:after="0" w:line="264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006B1D20">
        <w:rPr>
          <w:rFonts w:asciiTheme="minorHAnsi" w:hAnsiTheme="minorHAnsi" w:cstheme="minorBidi"/>
          <w:b/>
          <w:bCs/>
          <w:i/>
          <w:iCs/>
          <w:sz w:val="28"/>
          <w:szCs w:val="28"/>
        </w:rPr>
        <w:lastRenderedPageBreak/>
        <w:t xml:space="preserve">CZĘŚĆ II – </w:t>
      </w:r>
      <w:r w:rsidR="00A86424">
        <w:rPr>
          <w:rFonts w:asciiTheme="minorHAnsi" w:hAnsiTheme="minorHAnsi" w:cstheme="minorBidi"/>
          <w:b/>
          <w:bCs/>
          <w:i/>
          <w:iCs/>
          <w:sz w:val="28"/>
          <w:szCs w:val="28"/>
        </w:rPr>
        <w:t>MODERNIZACJA SIECI LAN W ZAKRESIE DOSTAWY I WDROŻENIA INFRASTRUKTURY SIECIOWEJ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69FC" w14:paraId="5004B023" w14:textId="77777777" w:rsidTr="0B7BD6AD">
        <w:tc>
          <w:tcPr>
            <w:tcW w:w="9493" w:type="dxa"/>
          </w:tcPr>
          <w:p w14:paraId="5C373A25" w14:textId="77777777" w:rsidR="002C7A75" w:rsidRDefault="002C7A75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C947F8" w14:textId="2040422B" w:rsidR="003669FC" w:rsidRPr="00D13195" w:rsidRDefault="003669FC" w:rsidP="003669FC">
            <w:pPr>
              <w:spacing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070EC6" w:rsidRPr="004D366E" w14:paraId="344A591C" w14:textId="77777777" w:rsidTr="001B7D58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9BA4C2" w14:textId="77777777" w:rsidR="00070EC6" w:rsidRPr="004D366E" w:rsidRDefault="00070EC6" w:rsidP="00070EC6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20C7DFF" w14:textId="77777777" w:rsidR="00070EC6" w:rsidRPr="004D366E" w:rsidRDefault="00070EC6" w:rsidP="00070EC6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60730AD4" w14:textId="77777777" w:rsidR="001F0A80" w:rsidRPr="00D13195" w:rsidRDefault="001F0A80" w:rsidP="001F0A80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 xml:space="preserve">Oświadczamy, że </w:t>
            </w:r>
            <w:r>
              <w:rPr>
                <w:rFonts w:asciiTheme="minorHAnsi" w:hAnsiTheme="minorHAnsi" w:cstheme="minorHAnsi"/>
                <w:b/>
                <w:bCs/>
              </w:rPr>
              <w:t>oferujemy</w:t>
            </w:r>
            <w:r w:rsidRPr="00D131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8734F8B" w14:textId="7CD0EADC" w:rsidR="001F0A80" w:rsidRPr="00A12D0E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090E4C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 </w:t>
            </w:r>
            <w:r w:rsidRPr="00090E4C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inline distT="0" distB="0" distL="0" distR="0" wp14:anchorId="57823A64" wp14:editId="3A06FF9F">
                  <wp:extent cx="447675" cy="2667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0E4C">
              <w:rPr>
                <w:rFonts w:asciiTheme="minorHAnsi" w:hAnsiTheme="minorHAnsi" w:cstheme="minorBidi"/>
                <w:b/>
                <w:bCs/>
                <w:color w:val="FF0000"/>
              </w:rPr>
              <w:t xml:space="preserve"> </w:t>
            </w:r>
            <w:r w:rsidRPr="00A12D0E">
              <w:rPr>
                <w:rFonts w:asciiTheme="minorHAnsi" w:hAnsiTheme="minorHAnsi" w:cstheme="minorBidi"/>
                <w:b/>
                <w:bCs/>
              </w:rPr>
              <w:t>55 osobogodzin instruktaży stanowiskowych</w:t>
            </w:r>
          </w:p>
          <w:p w14:paraId="3ABF49E2" w14:textId="3C292879" w:rsidR="001F0A80" w:rsidRPr="00A12D0E" w:rsidRDefault="001F0A80" w:rsidP="001F0A80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A12D0E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A12D0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398942D1" wp14:editId="61D50D69">
                  <wp:extent cx="4476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D0E">
              <w:rPr>
                <w:rFonts w:asciiTheme="minorHAnsi" w:hAnsiTheme="minorHAnsi" w:cstheme="minorBidi"/>
                <w:b/>
                <w:bCs/>
              </w:rPr>
              <w:t xml:space="preserve"> 65 osobogodzin instruktaży stanowiskowych</w:t>
            </w:r>
          </w:p>
          <w:p w14:paraId="2FD1D481" w14:textId="77777777" w:rsidR="00A71D97" w:rsidRPr="004D366E" w:rsidRDefault="00A71D97" w:rsidP="00A71D97">
            <w:pPr>
              <w:spacing w:line="264" w:lineRule="auto"/>
              <w:ind w:firstLine="425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4D366E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UWAGA:</w:t>
            </w:r>
          </w:p>
          <w:p w14:paraId="2E460A44" w14:textId="2CD200CC" w:rsidR="003669FC" w:rsidRDefault="00A71D97" w:rsidP="00220664">
            <w:pPr>
              <w:ind w:left="454"/>
              <w:jc w:val="both"/>
              <w:rPr>
                <w:rFonts w:asciiTheme="minorHAnsi" w:hAnsiTheme="minorHAnsi" w:cstheme="minorBidi"/>
              </w:rPr>
            </w:pP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powyższego 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pola spowoduje brak przyznania punktów dotyczących 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ilości godzin instruktaży stanowiskowych </w:t>
            </w:r>
            <w:r w:rsidR="00296DE7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</w:t>
            </w:r>
            <w:r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uznaniem, że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ilości godzin instruktaży </w:t>
            </w:r>
            <w:r w:rsidR="0005494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stanowiskowych </w:t>
            </w:r>
            <w:r w:rsidR="00054941" w:rsidRPr="0B7BD6AD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będzie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zgodny z wymaganiami określonymi w SIWZ (</w:t>
            </w:r>
            <w:r w:rsidR="00296DE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45 godzin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  <w:r w:rsidR="00C81FC6">
              <w:rPr>
                <w:rFonts w:asciiTheme="minorHAnsi" w:hAnsiTheme="minorHAnsi" w:cstheme="minorBidi"/>
                <w:i/>
                <w:iCs/>
              </w:rPr>
              <w:t>.</w:t>
            </w:r>
          </w:p>
        </w:tc>
      </w:tr>
    </w:tbl>
    <w:p w14:paraId="3B5034D2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>Oświadczamy, że cena ofertowa</w:t>
      </w:r>
      <w:r w:rsidR="002B0387" w:rsidRPr="00C9472E">
        <w:rPr>
          <w:sz w:val="24"/>
          <w:szCs w:val="24"/>
        </w:rPr>
        <w:t xml:space="preserve"> w odpowiedniej części zamówienia</w:t>
      </w:r>
      <w:r w:rsidRPr="00C9472E">
        <w:rPr>
          <w:sz w:val="24"/>
          <w:szCs w:val="24"/>
        </w:rPr>
        <w:t xml:space="preserve"> 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0F0732AF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lastRenderedPageBreak/>
        <w:t>Oświadczamy, że uzyskaliśmy od Zamawiającego wszystkie niezbędne informacje dotyczące niniejszego zamówienia.</w:t>
      </w:r>
    </w:p>
    <w:p w14:paraId="2230279C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F74EC61" w14:textId="7B8911EE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Pr="00C9472E">
        <w:rPr>
          <w:rFonts w:asciiTheme="minorHAnsi" w:hAnsiTheme="minorHAnsi" w:cstheme="minorHAnsi"/>
          <w:bCs/>
          <w:sz w:val="24"/>
          <w:szCs w:val="24"/>
        </w:rPr>
        <w:t xml:space="preserve">wyprodukowany nie wcześniej </w:t>
      </w:r>
      <w:r w:rsidRPr="00C9472E">
        <w:rPr>
          <w:rFonts w:asciiTheme="minorHAnsi" w:hAnsiTheme="minorHAnsi" w:cstheme="minorHAnsi"/>
          <w:sz w:val="24"/>
          <w:szCs w:val="24"/>
        </w:rPr>
        <w:t>niż w 2019 roku, 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61DBB7B" w:rsidR="00A71D97" w:rsidRPr="00296DE7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96DE7">
        <w:rPr>
          <w:sz w:val="24"/>
          <w:szCs w:val="24"/>
        </w:rPr>
        <w:t>Oświadczamy</w:t>
      </w:r>
      <w:r w:rsidRPr="00296DE7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SIWZ i na dostarczony przedmiot umowy </w:t>
      </w:r>
      <w:r w:rsidR="00296DE7" w:rsidRPr="00296DE7">
        <w:rPr>
          <w:rFonts w:asciiTheme="minorHAnsi" w:hAnsiTheme="minorHAnsi" w:cstheme="minorHAnsi"/>
          <w:sz w:val="24"/>
          <w:szCs w:val="24"/>
        </w:rPr>
        <w:t xml:space="preserve">i </w:t>
      </w:r>
      <w:r w:rsidRPr="00296DE7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1F0A80">
        <w:rPr>
          <w:rFonts w:asciiTheme="minorHAnsi" w:hAnsiTheme="minorHAnsi" w:cstheme="minorHAnsi"/>
          <w:sz w:val="24"/>
          <w:szCs w:val="24"/>
        </w:rPr>
        <w:t>SIWZ</w:t>
      </w:r>
      <w:r w:rsidRPr="00296D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D38328" w14:textId="00D473B0" w:rsidR="00BB079E" w:rsidRPr="00BB079E" w:rsidRDefault="002B27C0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>, że producenci sprzętu zaoferowanego</w:t>
      </w:r>
      <w:r w:rsidR="00296DE7">
        <w:rPr>
          <w:rFonts w:asciiTheme="minorHAnsi" w:hAnsiTheme="minorHAnsi" w:cstheme="minorHAnsi"/>
          <w:sz w:val="24"/>
          <w:szCs w:val="24"/>
        </w:rPr>
        <w:t>*</w:t>
      </w:r>
      <w:r w:rsidR="00BB079E">
        <w:rPr>
          <w:rFonts w:asciiTheme="minorHAnsi" w:hAnsiTheme="minorHAnsi" w:cstheme="minorHAnsi"/>
          <w:sz w:val="24"/>
          <w:szCs w:val="24"/>
        </w:rPr>
        <w:t>:</w:t>
      </w:r>
    </w:p>
    <w:p w14:paraId="14F14E62" w14:textId="4F2B49C2" w:rsidR="00BB079E" w:rsidRPr="00BB079E" w:rsidRDefault="006B1D20" w:rsidP="002E2D0B">
      <w:pPr>
        <w:pStyle w:val="Akapitzlist"/>
        <w:numPr>
          <w:ilvl w:val="0"/>
          <w:numId w:val="40"/>
        </w:numPr>
        <w:spacing w:before="40" w:after="0"/>
        <w:ind w:left="850" w:hanging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Części I</w:t>
      </w:r>
      <w:r w:rsidR="002B27C0" w:rsidRPr="008E6710">
        <w:rPr>
          <w:rFonts w:asciiTheme="minorHAnsi" w:hAnsiTheme="minorHAnsi" w:cstheme="minorHAnsi"/>
          <w:sz w:val="24"/>
          <w:szCs w:val="24"/>
        </w:rPr>
        <w:t>,</w:t>
      </w:r>
      <w:r w:rsidR="002B27C0" w:rsidRPr="00C9472E">
        <w:rPr>
          <w:rFonts w:asciiTheme="minorHAnsi" w:hAnsiTheme="minorHAnsi" w:cstheme="minorHAnsi"/>
          <w:sz w:val="24"/>
          <w:szCs w:val="24"/>
        </w:rPr>
        <w:t xml:space="preserve"> tj.</w:t>
      </w:r>
      <w:r w:rsidR="00BB079E">
        <w:rPr>
          <w:rFonts w:asciiTheme="minorHAnsi" w:hAnsiTheme="minorHAnsi" w:cstheme="minorHAnsi"/>
          <w:sz w:val="24"/>
          <w:szCs w:val="24"/>
        </w:rPr>
        <w:t>:</w:t>
      </w:r>
      <w:r w:rsidR="002B27C0" w:rsidRPr="00C947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6424">
        <w:rPr>
          <w:rFonts w:asciiTheme="minorHAnsi" w:hAnsiTheme="minorHAnsi" w:cstheme="minorHAnsi"/>
          <w:sz w:val="24"/>
          <w:szCs w:val="24"/>
        </w:rPr>
        <w:t xml:space="preserve">serwera wirtualizacyjnego, serwera backup oraz serwera bazodanowego </w:t>
      </w:r>
    </w:p>
    <w:p w14:paraId="14ED7017" w14:textId="6965089C" w:rsidR="002B27C0" w:rsidRPr="00BB079E" w:rsidRDefault="002B27C0" w:rsidP="00BB079E">
      <w:pPr>
        <w:spacing w:before="120"/>
        <w:ind w:left="426"/>
        <w:jc w:val="both"/>
        <w:rPr>
          <w:rFonts w:asciiTheme="minorHAnsi" w:hAnsiTheme="minorHAnsi" w:cstheme="minorHAnsi"/>
        </w:rPr>
      </w:pPr>
      <w:r w:rsidRPr="00BB079E">
        <w:rPr>
          <w:rFonts w:asciiTheme="minorHAnsi" w:hAnsiTheme="minorHAnsi" w:cstheme="minorHAnsi"/>
        </w:rPr>
        <w:t xml:space="preserve">posiadają </w:t>
      </w:r>
      <w:r w:rsidRPr="001070E9">
        <w:rPr>
          <w:rFonts w:asciiTheme="minorHAnsi" w:hAnsiTheme="minorHAnsi" w:cstheme="minorHAnsi"/>
          <w:b/>
        </w:rPr>
        <w:t xml:space="preserve">ISO </w:t>
      </w:r>
      <w:r w:rsidR="00A86424">
        <w:rPr>
          <w:rFonts w:asciiTheme="minorHAnsi" w:hAnsiTheme="minorHAnsi" w:cstheme="minorHAnsi"/>
          <w:b/>
        </w:rPr>
        <w:t xml:space="preserve">9001 i </w:t>
      </w:r>
      <w:r w:rsidRPr="001070E9">
        <w:rPr>
          <w:rFonts w:asciiTheme="minorHAnsi" w:hAnsiTheme="minorHAnsi" w:cstheme="minorHAnsi"/>
          <w:b/>
        </w:rPr>
        <w:t>14001</w:t>
      </w:r>
      <w:r w:rsidRPr="00BB079E">
        <w:rPr>
          <w:rFonts w:asciiTheme="minorHAnsi" w:hAnsiTheme="minorHAnsi" w:cstheme="minorHAnsi"/>
        </w:rPr>
        <w:t xml:space="preserve"> </w:t>
      </w:r>
      <w:r w:rsidR="00BB079E" w:rsidRPr="00BB079E">
        <w:rPr>
          <w:rFonts w:asciiTheme="minorHAnsi" w:hAnsiTheme="minorHAnsi" w:cstheme="minorHAnsi"/>
        </w:rPr>
        <w:t xml:space="preserve">w zakresie wymaganym w </w:t>
      </w:r>
      <w:r w:rsidR="001F0A80" w:rsidRPr="00BB079E">
        <w:rPr>
          <w:rFonts w:asciiTheme="minorHAnsi" w:hAnsiTheme="minorHAnsi" w:cstheme="minorHAnsi"/>
        </w:rPr>
        <w:t>Załącznik</w:t>
      </w:r>
      <w:r w:rsidR="001F0A80">
        <w:rPr>
          <w:rFonts w:asciiTheme="minorHAnsi" w:hAnsiTheme="minorHAnsi" w:cstheme="minorHAnsi"/>
        </w:rPr>
        <w:t>u</w:t>
      </w:r>
      <w:r w:rsidR="001F0A80" w:rsidRPr="00BB079E">
        <w:rPr>
          <w:rFonts w:asciiTheme="minorHAnsi" w:hAnsiTheme="minorHAnsi" w:cstheme="minorHAnsi"/>
        </w:rPr>
        <w:t xml:space="preserve"> </w:t>
      </w:r>
      <w:r w:rsidR="00BB079E" w:rsidRPr="00BB079E">
        <w:rPr>
          <w:rFonts w:asciiTheme="minorHAnsi" w:hAnsiTheme="minorHAnsi" w:cstheme="minorHAnsi"/>
        </w:rPr>
        <w:t xml:space="preserve">Nr 1A </w:t>
      </w:r>
      <w:r w:rsidR="00296DE7">
        <w:rPr>
          <w:rFonts w:asciiTheme="minorHAnsi" w:hAnsiTheme="minorHAnsi" w:cstheme="minorHAnsi"/>
        </w:rPr>
        <w:t>do SIWZ.</w:t>
      </w:r>
    </w:p>
    <w:p w14:paraId="3BD747DC" w14:textId="2CB73B06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C9472E">
        <w:rPr>
          <w:sz w:val="24"/>
          <w:szCs w:val="24"/>
          <w:lang w:eastAsia="x-none"/>
        </w:rPr>
        <w:t>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67075C7A" w14:textId="45E7BF3A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1F0A80">
        <w:rPr>
          <w:b/>
          <w:i/>
          <w:sz w:val="24"/>
          <w:szCs w:val="24"/>
        </w:rPr>
        <w:t>Załącznik nr 5A i/lub 5B</w:t>
      </w:r>
      <w:r w:rsidR="002B0387" w:rsidRPr="00C9472E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="00222DB2">
        <w:rPr>
          <w:b/>
          <w:i/>
          <w:sz w:val="24"/>
          <w:szCs w:val="24"/>
        </w:rPr>
        <w:t>*</w:t>
      </w:r>
      <w:r w:rsidR="001F0A80">
        <w:rPr>
          <w:b/>
          <w:i/>
          <w:sz w:val="24"/>
          <w:szCs w:val="24"/>
        </w:rPr>
        <w:t>*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7FA6898E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3"/>
      </w:r>
      <w:r w:rsidRPr="00C9472E">
        <w:rPr>
          <w:sz w:val="24"/>
          <w:szCs w:val="24"/>
        </w:rPr>
        <w:t>.</w:t>
      </w:r>
    </w:p>
    <w:p w14:paraId="20739CEC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  <w:lang w:val="x-none" w:eastAsia="x-none"/>
        </w:rPr>
        <w:t>, że wypełniliśm</w:t>
      </w:r>
      <w:r w:rsidRPr="00C9472E">
        <w:rPr>
          <w:rFonts w:cs="Calibri"/>
          <w:sz w:val="24"/>
          <w:szCs w:val="24"/>
          <w:lang w:eastAsia="x-none"/>
        </w:rPr>
        <w:t>y</w:t>
      </w:r>
      <w:r w:rsidRPr="00C9472E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C9472E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</w:t>
      </w:r>
      <w:r w:rsidRPr="00C9472E">
        <w:rPr>
          <w:rFonts w:cs="Calibri"/>
          <w:sz w:val="24"/>
          <w:szCs w:val="24"/>
          <w:lang w:val="x-none" w:eastAsia="x-none"/>
        </w:rPr>
        <w:lastRenderedPageBreak/>
        <w:t>pozyska</w:t>
      </w:r>
      <w:r w:rsidRPr="00C9472E">
        <w:rPr>
          <w:rFonts w:cs="Calibri"/>
          <w:sz w:val="24"/>
          <w:szCs w:val="24"/>
          <w:lang w:eastAsia="x-none"/>
        </w:rPr>
        <w:t>liśmy</w:t>
      </w:r>
      <w:r w:rsidRPr="00C9472E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C9472E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78E218AD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2047662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35FA7C6C" w14:textId="4AD6DE8B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30244B32" w14:textId="25E703ED" w:rsidR="00A86424" w:rsidRPr="00A86424" w:rsidRDefault="00A86424" w:rsidP="00A86424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r w:rsidRPr="00D54049">
        <w:rPr>
          <w:rFonts w:ascii="Calibri" w:hAnsi="Calibri" w:cs="Times New Roman"/>
          <w:b/>
          <w:lang w:val="de-DE"/>
        </w:rPr>
        <w:t>adres skrzynki ePUAP: ……………………………………………………………………</w:t>
      </w:r>
    </w:p>
    <w:p w14:paraId="5A268F97" w14:textId="2A94AB16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145F732B" w14:textId="2426F6CD" w:rsidR="00B55F8A" w:rsidRDefault="00222DB2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b/>
          <w:sz w:val="22"/>
        </w:rPr>
      </w:pPr>
      <w:r w:rsidRPr="00222DB2">
        <w:rPr>
          <w:rFonts w:ascii="Calibri" w:hAnsi="Calibri" w:cs="Times New Roman"/>
          <w:b/>
          <w:sz w:val="22"/>
        </w:rPr>
        <w:t>*</w:t>
      </w:r>
      <w:r w:rsidR="001070E9">
        <w:rPr>
          <w:rFonts w:ascii="Calibri" w:hAnsi="Calibri" w:cs="Times New Roman"/>
          <w:b/>
          <w:sz w:val="22"/>
        </w:rPr>
        <w:t>Oświadczeni</w:t>
      </w:r>
      <w:r w:rsidR="00A86424">
        <w:rPr>
          <w:rFonts w:ascii="Calibri" w:hAnsi="Calibri" w:cs="Times New Roman"/>
          <w:b/>
          <w:sz w:val="22"/>
        </w:rPr>
        <w:t>e</w:t>
      </w:r>
      <w:r w:rsidR="001070E9">
        <w:rPr>
          <w:rFonts w:ascii="Calibri" w:hAnsi="Calibri" w:cs="Times New Roman"/>
          <w:b/>
          <w:sz w:val="22"/>
        </w:rPr>
        <w:t xml:space="preserve"> odnos</w:t>
      </w:r>
      <w:r w:rsidR="00A86424">
        <w:rPr>
          <w:rFonts w:ascii="Calibri" w:hAnsi="Calibri" w:cs="Times New Roman"/>
          <w:b/>
          <w:sz w:val="22"/>
        </w:rPr>
        <w:t>i</w:t>
      </w:r>
      <w:r w:rsidR="001070E9">
        <w:rPr>
          <w:rFonts w:ascii="Calibri" w:hAnsi="Calibri" w:cs="Times New Roman"/>
          <w:b/>
          <w:sz w:val="22"/>
        </w:rPr>
        <w:t xml:space="preserve"> się </w:t>
      </w:r>
      <w:r w:rsidR="00A86424">
        <w:rPr>
          <w:rFonts w:ascii="Calibri" w:hAnsi="Calibri" w:cs="Times New Roman"/>
          <w:b/>
          <w:sz w:val="22"/>
        </w:rPr>
        <w:t>tylko</w:t>
      </w:r>
      <w:r w:rsidR="001070E9">
        <w:rPr>
          <w:rFonts w:ascii="Calibri" w:hAnsi="Calibri" w:cs="Times New Roman"/>
          <w:b/>
          <w:sz w:val="22"/>
        </w:rPr>
        <w:t xml:space="preserve"> do części</w:t>
      </w:r>
      <w:r w:rsidR="00A86424">
        <w:rPr>
          <w:rFonts w:ascii="Calibri" w:hAnsi="Calibri" w:cs="Times New Roman"/>
          <w:b/>
          <w:sz w:val="22"/>
        </w:rPr>
        <w:t xml:space="preserve"> 1</w:t>
      </w:r>
    </w:p>
    <w:p w14:paraId="05D6D26B" w14:textId="198C229F" w:rsidR="001F0A80" w:rsidRPr="00222DB2" w:rsidRDefault="001F0A8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** Niepotrzebne skreslić</w:t>
      </w:r>
    </w:p>
    <w:p w14:paraId="2CD1EDE6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C364EE0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4A7CE4F4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34684EF7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20AA29E8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39F000BA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58A6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2EFF232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0CF43CA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10C78FF6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2EA9A2C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063B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41D4" w14:textId="77777777" w:rsidR="00584247" w:rsidRDefault="00584247" w:rsidP="000D0145">
      <w:r>
        <w:separator/>
      </w:r>
    </w:p>
  </w:endnote>
  <w:endnote w:type="continuationSeparator" w:id="0">
    <w:p w14:paraId="47AD2F25" w14:textId="77777777" w:rsidR="00584247" w:rsidRDefault="00584247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14:paraId="2D8E8AD1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5070406D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Projekt pn. „Informatyzacja Placówek Medycznych Województwa Świętokrzyskiego” (InPlaMed WŚ)</w:t>
            </w:r>
          </w:p>
          <w:p w14:paraId="7D6480E4" w14:textId="77777777" w:rsidR="00D13195" w:rsidRPr="00D13195" w:rsidRDefault="00D13195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282A0A">
              <w:rPr>
                <w:rFonts w:asciiTheme="minorHAnsi" w:hAnsiTheme="minorHAnsi"/>
                <w:sz w:val="20"/>
                <w:szCs w:val="20"/>
              </w:rPr>
              <w:t>realizowany w ramach RPOWŚ na lata 2014-2020</w:t>
            </w:r>
          </w:p>
        </w:sdtContent>
      </w:sdt>
      <w:p w14:paraId="13B1AF3B" w14:textId="77777777" w:rsidR="00B70081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A63CF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29C1C6A" w14:textId="77777777" w:rsidR="003777DB" w:rsidRPr="00B70081" w:rsidRDefault="000A63C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7F93" w14:textId="77777777" w:rsidR="00FF0B43" w:rsidRDefault="00FF0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1FF6" w14:textId="77777777" w:rsidR="00584247" w:rsidRDefault="00584247" w:rsidP="000D0145">
      <w:r>
        <w:separator/>
      </w:r>
    </w:p>
  </w:footnote>
  <w:footnote w:type="continuationSeparator" w:id="0">
    <w:p w14:paraId="5C4ED961" w14:textId="77777777" w:rsidR="00584247" w:rsidRDefault="00584247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F703" w14:textId="77777777" w:rsidR="00FF0B43" w:rsidRDefault="00FF0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50A6" w14:textId="77777777" w:rsidR="00FF0B43" w:rsidRDefault="00FF0B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A208" w14:textId="77777777" w:rsidR="00FF0B43" w:rsidRDefault="00FF0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4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5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4941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A63CF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0A80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7A75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4443"/>
    <w:rsid w:val="00345580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356D"/>
    <w:rsid w:val="0048392F"/>
    <w:rsid w:val="004870D2"/>
    <w:rsid w:val="004906D4"/>
    <w:rsid w:val="004A0578"/>
    <w:rsid w:val="004A0B9D"/>
    <w:rsid w:val="004A1204"/>
    <w:rsid w:val="004A64D6"/>
    <w:rsid w:val="004A771A"/>
    <w:rsid w:val="004B0105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247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C3F7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12D0E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292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25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061B1"/>
    <w:rsid w:val="00F102C9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96CF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B43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7E6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C21BD-34E6-4F9D-A487-2D15131DB5C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61ee27-a67b-4bcc-b69e-645e6443de10"/>
    <ds:schemaRef ds:uri="http://purl.org/dc/terms/"/>
    <ds:schemaRef ds:uri="http://schemas.openxmlformats.org/package/2006/metadata/core-properties"/>
    <ds:schemaRef ds:uri="8be73eef-300f-49fd-b74b-72b7dc1cfc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75DB4-2199-4B3A-9C19-07621D8C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Agnieszka Kargulewicz</cp:lastModifiedBy>
  <cp:revision>2</cp:revision>
  <cp:lastPrinted>2020-08-31T08:38:00Z</cp:lastPrinted>
  <dcterms:created xsi:type="dcterms:W3CDTF">2020-09-04T05:33:00Z</dcterms:created>
  <dcterms:modified xsi:type="dcterms:W3CDTF">2020-09-04T05:33:00Z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