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46237" w14:textId="0AAEDAA9" w:rsidR="006B2413" w:rsidRPr="006B2413" w:rsidRDefault="006B2413" w:rsidP="006B2413">
      <w:pPr>
        <w:jc w:val="right"/>
        <w:rPr>
          <w:rFonts w:ascii="Arial" w:hAnsi="Arial" w:cs="Arial"/>
          <w:i/>
          <w:sz w:val="20"/>
          <w:szCs w:val="20"/>
          <w:lang w:val="pl-PL"/>
        </w:rPr>
      </w:pPr>
      <w:bookmarkStart w:id="0" w:name="_GoBack"/>
      <w:bookmarkEnd w:id="0"/>
      <w:r>
        <w:rPr>
          <w:rFonts w:ascii="Arial" w:hAnsi="Arial" w:cs="Arial"/>
          <w:i/>
          <w:sz w:val="20"/>
          <w:szCs w:val="20"/>
          <w:lang w:val="pl-PL"/>
        </w:rPr>
        <w:t>Załącznik Nr 1</w:t>
      </w:r>
    </w:p>
    <w:p w14:paraId="37CF179C" w14:textId="169FD641" w:rsidR="005C6713" w:rsidRPr="009264DE" w:rsidRDefault="0012487C" w:rsidP="0012487C">
      <w:pPr>
        <w:jc w:val="center"/>
        <w:rPr>
          <w:rFonts w:ascii="Arial" w:hAnsi="Arial" w:cs="Arial"/>
          <w:b/>
          <w:i/>
          <w:sz w:val="20"/>
          <w:szCs w:val="20"/>
          <w:lang w:val="pl-PL"/>
        </w:rPr>
      </w:pPr>
      <w:r w:rsidRPr="009264DE">
        <w:rPr>
          <w:rFonts w:ascii="Arial" w:hAnsi="Arial" w:cs="Arial"/>
          <w:b/>
          <w:i/>
          <w:sz w:val="20"/>
          <w:szCs w:val="20"/>
          <w:lang w:val="pl-PL"/>
        </w:rPr>
        <w:t>Parametry techniczne i funkcjonalne systemu SIEM</w:t>
      </w:r>
    </w:p>
    <w:p w14:paraId="29472452" w14:textId="29492858" w:rsidR="0012487C" w:rsidRPr="0012487C" w:rsidRDefault="0012487C">
      <w:pPr>
        <w:rPr>
          <w:rFonts w:ascii="Arial" w:hAnsi="Arial" w:cs="Arial"/>
          <w:sz w:val="20"/>
          <w:szCs w:val="20"/>
          <w:lang w:val="pl-PL"/>
        </w:rPr>
      </w:pPr>
    </w:p>
    <w:tbl>
      <w:tblPr>
        <w:tblStyle w:val="Tabela-Siatka"/>
        <w:tblW w:w="9066" w:type="dxa"/>
        <w:tblInd w:w="-147" w:type="dxa"/>
        <w:tblLook w:val="04A0" w:firstRow="1" w:lastRow="0" w:firstColumn="1" w:lastColumn="0" w:noHBand="0" w:noVBand="1"/>
      </w:tblPr>
      <w:tblGrid>
        <w:gridCol w:w="561"/>
        <w:gridCol w:w="5827"/>
        <w:gridCol w:w="1272"/>
        <w:gridCol w:w="1406"/>
      </w:tblGrid>
      <w:tr w:rsidR="0012487C" w:rsidRPr="0012487C" w14:paraId="529477A9" w14:textId="77777777" w:rsidTr="0012487C">
        <w:tc>
          <w:tcPr>
            <w:tcW w:w="562" w:type="dxa"/>
          </w:tcPr>
          <w:p w14:paraId="1465B597" w14:textId="3B9F45E2" w:rsidR="0012487C" w:rsidRPr="006B2413" w:rsidRDefault="006B2413" w:rsidP="009E59F2">
            <w:pPr>
              <w:rPr>
                <w:rFonts w:ascii="Arial" w:hAnsi="Arial" w:cs="Arial"/>
                <w:b/>
                <w:i/>
                <w:sz w:val="20"/>
                <w:szCs w:val="20"/>
                <w:lang w:val="pl-PL"/>
              </w:rPr>
            </w:pPr>
            <w:r w:rsidRPr="006B2413">
              <w:rPr>
                <w:rFonts w:ascii="Arial" w:hAnsi="Arial" w:cs="Arial"/>
                <w:b/>
                <w:i/>
                <w:sz w:val="20"/>
                <w:szCs w:val="20"/>
                <w:lang w:val="pl-PL"/>
              </w:rPr>
              <w:t>Lp.</w:t>
            </w:r>
          </w:p>
        </w:tc>
        <w:tc>
          <w:tcPr>
            <w:tcW w:w="5878" w:type="dxa"/>
          </w:tcPr>
          <w:p w14:paraId="1CF43075" w14:textId="43BCEF14" w:rsidR="0012487C" w:rsidRPr="006B2413" w:rsidRDefault="0012487C" w:rsidP="009E59F2">
            <w:pPr>
              <w:rPr>
                <w:rFonts w:ascii="Arial" w:hAnsi="Arial" w:cs="Arial"/>
                <w:b/>
                <w:i/>
                <w:sz w:val="20"/>
                <w:szCs w:val="20"/>
                <w:lang w:val="pl-PL"/>
              </w:rPr>
            </w:pPr>
            <w:r w:rsidRPr="006B2413">
              <w:rPr>
                <w:rFonts w:ascii="Arial" w:hAnsi="Arial" w:cs="Arial"/>
                <w:b/>
                <w:i/>
                <w:sz w:val="20"/>
                <w:szCs w:val="20"/>
                <w:lang w:val="pl-PL"/>
              </w:rPr>
              <w:t>Parametr</w:t>
            </w:r>
          </w:p>
        </w:tc>
        <w:tc>
          <w:tcPr>
            <w:tcW w:w="1217" w:type="dxa"/>
            <w:vAlign w:val="center"/>
          </w:tcPr>
          <w:p w14:paraId="5EF3C0BC" w14:textId="77777777" w:rsidR="0012487C" w:rsidRPr="006B2413" w:rsidRDefault="0012487C" w:rsidP="0012487C">
            <w:pPr>
              <w:jc w:val="center"/>
              <w:rPr>
                <w:rFonts w:ascii="Arial" w:hAnsi="Arial" w:cs="Arial"/>
                <w:b/>
                <w:i/>
                <w:sz w:val="20"/>
                <w:szCs w:val="20"/>
                <w:lang w:val="pl-PL"/>
              </w:rPr>
            </w:pPr>
            <w:r w:rsidRPr="006B2413">
              <w:rPr>
                <w:rFonts w:ascii="Arial" w:hAnsi="Arial" w:cs="Arial"/>
                <w:b/>
                <w:i/>
                <w:sz w:val="20"/>
                <w:szCs w:val="20"/>
                <w:lang w:val="pl-PL"/>
              </w:rPr>
              <w:t>Wymagany</w:t>
            </w:r>
          </w:p>
        </w:tc>
        <w:tc>
          <w:tcPr>
            <w:tcW w:w="1409" w:type="dxa"/>
            <w:vAlign w:val="center"/>
          </w:tcPr>
          <w:p w14:paraId="4835CA08" w14:textId="77777777" w:rsidR="0012487C" w:rsidRPr="006B2413" w:rsidRDefault="0012487C" w:rsidP="0012487C">
            <w:pPr>
              <w:jc w:val="center"/>
              <w:rPr>
                <w:rFonts w:ascii="Arial" w:hAnsi="Arial" w:cs="Arial"/>
                <w:b/>
                <w:i/>
                <w:sz w:val="20"/>
                <w:szCs w:val="20"/>
                <w:lang w:val="pl-PL"/>
              </w:rPr>
            </w:pPr>
            <w:r w:rsidRPr="006B2413">
              <w:rPr>
                <w:rFonts w:ascii="Arial" w:hAnsi="Arial" w:cs="Arial"/>
                <w:b/>
                <w:i/>
                <w:sz w:val="20"/>
                <w:szCs w:val="20"/>
                <w:lang w:val="pl-PL"/>
              </w:rPr>
              <w:t>Oferowany</w:t>
            </w:r>
          </w:p>
        </w:tc>
      </w:tr>
      <w:tr w:rsidR="0012487C" w:rsidRPr="0012487C" w14:paraId="3E75D9B2" w14:textId="77777777" w:rsidTr="0012487C">
        <w:tc>
          <w:tcPr>
            <w:tcW w:w="562" w:type="dxa"/>
          </w:tcPr>
          <w:p w14:paraId="24BF77AC" w14:textId="77777777" w:rsidR="0012487C" w:rsidRPr="0012487C" w:rsidRDefault="0012487C" w:rsidP="009E59F2">
            <w:pPr>
              <w:pStyle w:val="Akapitzlist"/>
              <w:numPr>
                <w:ilvl w:val="0"/>
                <w:numId w:val="1"/>
              </w:numPr>
              <w:ind w:left="447"/>
              <w:rPr>
                <w:rFonts w:ascii="Arial" w:hAnsi="Arial" w:cs="Arial"/>
                <w:sz w:val="20"/>
                <w:szCs w:val="20"/>
                <w:lang w:val="pl-PL"/>
              </w:rPr>
            </w:pPr>
          </w:p>
        </w:tc>
        <w:tc>
          <w:tcPr>
            <w:tcW w:w="5878" w:type="dxa"/>
          </w:tcPr>
          <w:p w14:paraId="605EBCD3" w14:textId="77777777" w:rsidR="0012487C" w:rsidRPr="0012487C" w:rsidRDefault="0012487C" w:rsidP="009E59F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musi zawierać narzędzia do zautomatyzowanego tworzenia elektronicznej, interaktywnej dokumentacji infrastruktury teleinformatycznej uwzględniając schematy architektury zabezpieczeń sieci tzn. mapy pokazującej urządzenia zabezpieczeń, strefy bezpieczeństwa, zasoby teleinformatyczne, połączenia i topologię sieci LAN/WAN), prezentującej informacje nt. bezpieczeństwa w ujęciu technicznym oraz w odniesieniu do procesów działania organizacji.</w:t>
            </w:r>
          </w:p>
        </w:tc>
        <w:tc>
          <w:tcPr>
            <w:tcW w:w="1217" w:type="dxa"/>
            <w:vAlign w:val="center"/>
          </w:tcPr>
          <w:p w14:paraId="2D7EE576" w14:textId="5F26EE2C" w:rsidR="0012487C" w:rsidRPr="0012487C" w:rsidRDefault="0012487C" w:rsidP="0012487C">
            <w:pPr>
              <w:jc w:val="center"/>
              <w:rPr>
                <w:rFonts w:ascii="Arial" w:hAnsi="Arial" w:cs="Arial"/>
                <w:sz w:val="20"/>
                <w:szCs w:val="20"/>
                <w:lang w:val="pl-PL"/>
              </w:rPr>
            </w:pPr>
            <w:r>
              <w:rPr>
                <w:rFonts w:ascii="Arial" w:hAnsi="Arial" w:cs="Arial"/>
                <w:sz w:val="20"/>
                <w:szCs w:val="20"/>
                <w:lang w:val="pl-PL"/>
              </w:rPr>
              <w:t>TAK</w:t>
            </w:r>
          </w:p>
        </w:tc>
        <w:tc>
          <w:tcPr>
            <w:tcW w:w="1409" w:type="dxa"/>
            <w:vAlign w:val="center"/>
          </w:tcPr>
          <w:p w14:paraId="7835AE8A" w14:textId="77777777" w:rsidR="0012487C" w:rsidRPr="0012487C" w:rsidRDefault="0012487C" w:rsidP="0012487C">
            <w:pPr>
              <w:jc w:val="center"/>
              <w:rPr>
                <w:rFonts w:ascii="Arial" w:hAnsi="Arial" w:cs="Arial"/>
                <w:sz w:val="20"/>
                <w:szCs w:val="20"/>
                <w:lang w:val="pl-PL"/>
              </w:rPr>
            </w:pPr>
          </w:p>
        </w:tc>
      </w:tr>
      <w:tr w:rsidR="0012487C" w:rsidRPr="0012487C" w14:paraId="2A8B3B6D" w14:textId="77777777" w:rsidTr="0012487C">
        <w:tc>
          <w:tcPr>
            <w:tcW w:w="562" w:type="dxa"/>
          </w:tcPr>
          <w:p w14:paraId="4A2D5B5A"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491675CB" w14:textId="77777777" w:rsidR="0012487C" w:rsidRPr="0012487C" w:rsidRDefault="0012487C" w:rsidP="0012487C">
            <w:pPr>
              <w:rPr>
                <w:rFonts w:ascii="Arial" w:hAnsi="Arial" w:cs="Arial"/>
                <w:sz w:val="20"/>
                <w:szCs w:val="20"/>
                <w:lang w:val="pl-PL"/>
              </w:rPr>
            </w:pPr>
            <w:r w:rsidRPr="0012487C">
              <w:rPr>
                <w:rFonts w:ascii="Arial" w:hAnsi="Arial" w:cs="Arial"/>
                <w:sz w:val="20"/>
                <w:szCs w:val="20"/>
                <w:lang w:val="pl-PL"/>
              </w:rPr>
              <w:t>System musi zawierać bazę wiedzy eksperckiej (tzw. Knowledge Base) uwzględniającej wiedzę, która pozwoli ocenić poprawność projektu zabezpieczeń, identyfikując efektywność zastosowanych mechanizmów sieciowych oraz lokalnych w stosunku do potencjalnych wektorów ataków oraz w przypadku ich niezastosowania zidentyfikować ryzyka, które się z tym wiążą. </w:t>
            </w:r>
          </w:p>
        </w:tc>
        <w:tc>
          <w:tcPr>
            <w:tcW w:w="1217" w:type="dxa"/>
            <w:vAlign w:val="center"/>
          </w:tcPr>
          <w:p w14:paraId="7DB1CE60" w14:textId="25D8CBC7" w:rsidR="0012487C" w:rsidRPr="0012487C" w:rsidRDefault="0012487C" w:rsidP="0012487C">
            <w:pPr>
              <w:jc w:val="center"/>
              <w:rPr>
                <w:rFonts w:ascii="Arial" w:hAnsi="Arial" w:cs="Arial"/>
                <w:sz w:val="20"/>
                <w:szCs w:val="20"/>
                <w:lang w:val="pl-PL"/>
              </w:rPr>
            </w:pPr>
            <w:r w:rsidRPr="00B062CC">
              <w:rPr>
                <w:rFonts w:ascii="Arial" w:hAnsi="Arial" w:cs="Arial"/>
                <w:sz w:val="20"/>
                <w:szCs w:val="20"/>
                <w:lang w:val="pl-PL"/>
              </w:rPr>
              <w:t>TAK</w:t>
            </w:r>
          </w:p>
        </w:tc>
        <w:tc>
          <w:tcPr>
            <w:tcW w:w="1409" w:type="dxa"/>
            <w:vAlign w:val="center"/>
          </w:tcPr>
          <w:p w14:paraId="29472CB7" w14:textId="77777777" w:rsidR="0012487C" w:rsidRPr="0012487C" w:rsidRDefault="0012487C" w:rsidP="0012487C">
            <w:pPr>
              <w:jc w:val="center"/>
              <w:rPr>
                <w:rFonts w:ascii="Arial" w:hAnsi="Arial" w:cs="Arial"/>
                <w:sz w:val="20"/>
                <w:szCs w:val="20"/>
                <w:lang w:val="pl-PL"/>
              </w:rPr>
            </w:pPr>
          </w:p>
        </w:tc>
      </w:tr>
      <w:tr w:rsidR="0012487C" w:rsidRPr="0012487C" w14:paraId="65F892FD" w14:textId="77777777" w:rsidTr="0012487C">
        <w:tc>
          <w:tcPr>
            <w:tcW w:w="562" w:type="dxa"/>
          </w:tcPr>
          <w:p w14:paraId="3A73A15C"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01021B52" w14:textId="77777777" w:rsidR="0012487C" w:rsidRPr="0012487C" w:rsidRDefault="0012487C" w:rsidP="0012487C">
            <w:pPr>
              <w:rPr>
                <w:rFonts w:ascii="Arial" w:hAnsi="Arial" w:cs="Arial"/>
                <w:sz w:val="20"/>
                <w:szCs w:val="20"/>
                <w:lang w:val="pl-PL"/>
              </w:rPr>
            </w:pPr>
            <w:r w:rsidRPr="0012487C">
              <w:rPr>
                <w:rFonts w:ascii="Arial" w:hAnsi="Arial" w:cs="Arial"/>
                <w:sz w:val="20"/>
                <w:szCs w:val="20"/>
                <w:lang w:val="pl-PL"/>
              </w:rPr>
              <w:t>Dostarczone rozwiązanie musi być systemem klasy SIEM (Security Information Event Management), do którego głównych funkcji należą gromadzenie i korelacja zdarzeń przesyłanych lub pobieranych z innych systemów. Przez korelację zdarzeń rozumie się automatyczne, realizowane na bieżąco wyszukiwanie zależności między różnymi zdarzeniami z wielu źródeł, agregację i wzbogacanie danych. Korelacja odbywa się na podstawie zdefiniowanych reguł określających te zależności. </w:t>
            </w:r>
          </w:p>
        </w:tc>
        <w:tc>
          <w:tcPr>
            <w:tcW w:w="1217" w:type="dxa"/>
            <w:vAlign w:val="center"/>
          </w:tcPr>
          <w:p w14:paraId="48DEC48C" w14:textId="090E5435" w:rsidR="0012487C" w:rsidRPr="0012487C" w:rsidRDefault="0012487C" w:rsidP="0012487C">
            <w:pPr>
              <w:jc w:val="center"/>
              <w:rPr>
                <w:rFonts w:ascii="Arial" w:hAnsi="Arial" w:cs="Arial"/>
                <w:sz w:val="20"/>
                <w:szCs w:val="20"/>
                <w:lang w:val="pl-PL"/>
              </w:rPr>
            </w:pPr>
            <w:r w:rsidRPr="00B062CC">
              <w:rPr>
                <w:rFonts w:ascii="Arial" w:hAnsi="Arial" w:cs="Arial"/>
                <w:sz w:val="20"/>
                <w:szCs w:val="20"/>
                <w:lang w:val="pl-PL"/>
              </w:rPr>
              <w:t>TAK</w:t>
            </w:r>
          </w:p>
        </w:tc>
        <w:tc>
          <w:tcPr>
            <w:tcW w:w="1409" w:type="dxa"/>
            <w:vAlign w:val="center"/>
          </w:tcPr>
          <w:p w14:paraId="25270BB3" w14:textId="77777777" w:rsidR="0012487C" w:rsidRPr="0012487C" w:rsidRDefault="0012487C" w:rsidP="0012487C">
            <w:pPr>
              <w:jc w:val="center"/>
              <w:rPr>
                <w:rFonts w:ascii="Arial" w:hAnsi="Arial" w:cs="Arial"/>
                <w:sz w:val="20"/>
                <w:szCs w:val="20"/>
                <w:lang w:val="pl-PL"/>
              </w:rPr>
            </w:pPr>
          </w:p>
        </w:tc>
      </w:tr>
      <w:tr w:rsidR="0012487C" w:rsidRPr="0012487C" w14:paraId="2D0F5497" w14:textId="77777777" w:rsidTr="0012487C">
        <w:tc>
          <w:tcPr>
            <w:tcW w:w="562" w:type="dxa"/>
          </w:tcPr>
          <w:p w14:paraId="0C2BE043"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0A47107B" w14:textId="77777777" w:rsidR="0012487C" w:rsidRPr="0012487C" w:rsidRDefault="0012487C" w:rsidP="0012487C">
            <w:pPr>
              <w:rPr>
                <w:rFonts w:ascii="Arial" w:hAnsi="Arial" w:cs="Arial"/>
                <w:sz w:val="20"/>
                <w:szCs w:val="20"/>
                <w:lang w:val="pl-PL"/>
              </w:rPr>
            </w:pPr>
            <w:r w:rsidRPr="0012487C">
              <w:rPr>
                <w:rFonts w:ascii="Arial" w:hAnsi="Arial" w:cs="Arial"/>
                <w:sz w:val="20"/>
                <w:szCs w:val="20"/>
                <w:lang w:val="pl-PL"/>
              </w:rPr>
              <w:t xml:space="preserve">Dostarczone rozwiązanie musi być systemem klasy SOAR (Security </w:t>
            </w:r>
            <w:proofErr w:type="spellStart"/>
            <w:r w:rsidRPr="0012487C">
              <w:rPr>
                <w:rFonts w:ascii="Arial" w:hAnsi="Arial" w:cs="Arial"/>
                <w:sz w:val="20"/>
                <w:szCs w:val="20"/>
                <w:lang w:val="pl-PL"/>
              </w:rPr>
              <w:t>Orchestration</w:t>
            </w:r>
            <w:proofErr w:type="spellEnd"/>
            <w:r w:rsidRPr="0012487C">
              <w:rPr>
                <w:rFonts w:ascii="Arial" w:hAnsi="Arial" w:cs="Arial"/>
                <w:sz w:val="20"/>
                <w:szCs w:val="20"/>
                <w:lang w:val="pl-PL"/>
              </w:rPr>
              <w:t xml:space="preserve">, Automation And </w:t>
            </w:r>
            <w:proofErr w:type="spellStart"/>
            <w:r w:rsidRPr="0012487C">
              <w:rPr>
                <w:rFonts w:ascii="Arial" w:hAnsi="Arial" w:cs="Arial"/>
                <w:sz w:val="20"/>
                <w:szCs w:val="20"/>
                <w:lang w:val="pl-PL"/>
              </w:rPr>
              <w:t>Response</w:t>
            </w:r>
            <w:proofErr w:type="spellEnd"/>
            <w:r w:rsidRPr="0012487C">
              <w:rPr>
                <w:rFonts w:ascii="Arial" w:hAnsi="Arial" w:cs="Arial"/>
                <w:sz w:val="20"/>
                <w:szCs w:val="20"/>
                <w:lang w:val="pl-PL"/>
              </w:rPr>
              <w:t>). Moduł obsługi incydentów może stanowić integralną część systemu SIEM lub być dostarczony w ramach odrębnego, zintegrowanego z systemem SIEM, rozwiązania. </w:t>
            </w:r>
          </w:p>
        </w:tc>
        <w:tc>
          <w:tcPr>
            <w:tcW w:w="1217" w:type="dxa"/>
            <w:vAlign w:val="center"/>
          </w:tcPr>
          <w:p w14:paraId="6350039E" w14:textId="05C1309A" w:rsidR="0012487C" w:rsidRPr="0012487C" w:rsidRDefault="0012487C" w:rsidP="0012487C">
            <w:pPr>
              <w:jc w:val="center"/>
              <w:rPr>
                <w:rFonts w:ascii="Arial" w:hAnsi="Arial" w:cs="Arial"/>
                <w:sz w:val="20"/>
                <w:szCs w:val="20"/>
                <w:lang w:val="pl-PL"/>
              </w:rPr>
            </w:pPr>
            <w:r w:rsidRPr="00B062CC">
              <w:rPr>
                <w:rFonts w:ascii="Arial" w:hAnsi="Arial" w:cs="Arial"/>
                <w:sz w:val="20"/>
                <w:szCs w:val="20"/>
                <w:lang w:val="pl-PL"/>
              </w:rPr>
              <w:t>TAK</w:t>
            </w:r>
          </w:p>
        </w:tc>
        <w:tc>
          <w:tcPr>
            <w:tcW w:w="1409" w:type="dxa"/>
            <w:vAlign w:val="center"/>
          </w:tcPr>
          <w:p w14:paraId="0FA7A270" w14:textId="77777777" w:rsidR="0012487C" w:rsidRPr="0012487C" w:rsidRDefault="0012487C" w:rsidP="0012487C">
            <w:pPr>
              <w:jc w:val="center"/>
              <w:rPr>
                <w:rFonts w:ascii="Arial" w:hAnsi="Arial" w:cs="Arial"/>
                <w:sz w:val="20"/>
                <w:szCs w:val="20"/>
                <w:lang w:val="pl-PL"/>
              </w:rPr>
            </w:pPr>
          </w:p>
        </w:tc>
      </w:tr>
      <w:tr w:rsidR="0012487C" w:rsidRPr="0012487C" w14:paraId="21FE14DB" w14:textId="77777777" w:rsidTr="0012487C">
        <w:tc>
          <w:tcPr>
            <w:tcW w:w="562" w:type="dxa"/>
          </w:tcPr>
          <w:p w14:paraId="402CFDA5"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190B8626" w14:textId="77777777" w:rsidR="0012487C" w:rsidRPr="0012487C" w:rsidRDefault="0012487C" w:rsidP="0012487C">
            <w:pPr>
              <w:rPr>
                <w:rFonts w:ascii="Arial" w:hAnsi="Arial" w:cs="Arial"/>
                <w:sz w:val="20"/>
                <w:szCs w:val="20"/>
                <w:lang w:val="pl-PL"/>
              </w:rPr>
            </w:pPr>
            <w:r w:rsidRPr="0012487C">
              <w:rPr>
                <w:rFonts w:ascii="Arial" w:hAnsi="Arial" w:cs="Arial"/>
                <w:sz w:val="20"/>
                <w:szCs w:val="20"/>
                <w:lang w:val="pl-PL"/>
              </w:rPr>
              <w:t>Interfejs systemu elektronicznej dokumentacji musi umożliwiać wizualizację informacji o infrastrukturze teleinformatycznej. Wizualizacja musi obejmować interaktywną mapę logiczną sieci z zaznaczonymi strefami sieci, strefami bezpieczeństwa, urządzeniami sieciowymi, połączeniami, systemami zabezpieczeń IT oraz procesami.  </w:t>
            </w:r>
          </w:p>
        </w:tc>
        <w:tc>
          <w:tcPr>
            <w:tcW w:w="1217" w:type="dxa"/>
            <w:vAlign w:val="center"/>
          </w:tcPr>
          <w:p w14:paraId="6A262629" w14:textId="5F723206" w:rsidR="0012487C" w:rsidRPr="0012487C" w:rsidRDefault="0012487C" w:rsidP="0012487C">
            <w:pPr>
              <w:jc w:val="center"/>
              <w:rPr>
                <w:rFonts w:ascii="Arial" w:hAnsi="Arial" w:cs="Arial"/>
                <w:sz w:val="20"/>
                <w:szCs w:val="20"/>
                <w:lang w:val="pl-PL"/>
              </w:rPr>
            </w:pPr>
            <w:r w:rsidRPr="00B062CC">
              <w:rPr>
                <w:rFonts w:ascii="Arial" w:hAnsi="Arial" w:cs="Arial"/>
                <w:sz w:val="20"/>
                <w:szCs w:val="20"/>
                <w:lang w:val="pl-PL"/>
              </w:rPr>
              <w:t>TAK</w:t>
            </w:r>
          </w:p>
        </w:tc>
        <w:tc>
          <w:tcPr>
            <w:tcW w:w="1409" w:type="dxa"/>
            <w:vAlign w:val="center"/>
          </w:tcPr>
          <w:p w14:paraId="5492E23D" w14:textId="77777777" w:rsidR="0012487C" w:rsidRPr="0012487C" w:rsidRDefault="0012487C" w:rsidP="0012487C">
            <w:pPr>
              <w:jc w:val="center"/>
              <w:rPr>
                <w:rFonts w:ascii="Arial" w:hAnsi="Arial" w:cs="Arial"/>
                <w:sz w:val="20"/>
                <w:szCs w:val="20"/>
                <w:lang w:val="pl-PL"/>
              </w:rPr>
            </w:pPr>
          </w:p>
        </w:tc>
      </w:tr>
      <w:tr w:rsidR="0012487C" w:rsidRPr="0012487C" w14:paraId="5E76F2AD" w14:textId="77777777" w:rsidTr="0012487C">
        <w:tc>
          <w:tcPr>
            <w:tcW w:w="562" w:type="dxa"/>
          </w:tcPr>
          <w:p w14:paraId="2B72CF1B"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6E800577" w14:textId="77777777" w:rsidR="0012487C" w:rsidRPr="0012487C" w:rsidRDefault="0012487C" w:rsidP="0012487C">
            <w:pPr>
              <w:rPr>
                <w:rFonts w:ascii="Arial" w:hAnsi="Arial" w:cs="Arial"/>
                <w:sz w:val="20"/>
                <w:szCs w:val="20"/>
                <w:lang w:val="pl-PL"/>
              </w:rPr>
            </w:pPr>
            <w:r w:rsidRPr="0012487C">
              <w:rPr>
                <w:rFonts w:ascii="Arial" w:hAnsi="Arial" w:cs="Arial"/>
                <w:sz w:val="20"/>
                <w:szCs w:val="20"/>
                <w:lang w:val="pl-PL"/>
              </w:rPr>
              <w:t>Kod źródłowy dostarczonego rozwiązania musi być wyłączną własnością producenta systemu klasy SIEM i SOAR. Kod źródłowy musi być zamknięty.</w:t>
            </w:r>
            <w:r w:rsidRPr="0012487C">
              <w:rPr>
                <w:rStyle w:val="Pogrubienie"/>
                <w:rFonts w:ascii="Arial" w:hAnsi="Arial" w:cs="Arial"/>
                <w:b w:val="0"/>
                <w:color w:val="242424"/>
                <w:sz w:val="20"/>
                <w:szCs w:val="20"/>
                <w:shd w:val="clear" w:color="auto" w:fill="FFFFFF"/>
                <w:lang w:val="pl-PL"/>
              </w:rPr>
              <w:t xml:space="preserve"> System musi pracować w oparciu o architekturę Microsoft Windows.</w:t>
            </w:r>
          </w:p>
        </w:tc>
        <w:tc>
          <w:tcPr>
            <w:tcW w:w="1217" w:type="dxa"/>
            <w:vAlign w:val="center"/>
          </w:tcPr>
          <w:p w14:paraId="405E8B16" w14:textId="3AF60538" w:rsidR="0012487C" w:rsidRPr="0012487C" w:rsidRDefault="0012487C" w:rsidP="0012487C">
            <w:pPr>
              <w:jc w:val="center"/>
              <w:rPr>
                <w:rFonts w:ascii="Arial" w:hAnsi="Arial" w:cs="Arial"/>
                <w:sz w:val="20"/>
                <w:szCs w:val="20"/>
                <w:lang w:val="pl-PL"/>
              </w:rPr>
            </w:pPr>
            <w:r w:rsidRPr="00B062CC">
              <w:rPr>
                <w:rFonts w:ascii="Arial" w:hAnsi="Arial" w:cs="Arial"/>
                <w:sz w:val="20"/>
                <w:szCs w:val="20"/>
                <w:lang w:val="pl-PL"/>
              </w:rPr>
              <w:t>TAK</w:t>
            </w:r>
          </w:p>
        </w:tc>
        <w:tc>
          <w:tcPr>
            <w:tcW w:w="1409" w:type="dxa"/>
            <w:vAlign w:val="center"/>
          </w:tcPr>
          <w:p w14:paraId="060A915B" w14:textId="77777777" w:rsidR="0012487C" w:rsidRPr="0012487C" w:rsidRDefault="0012487C" w:rsidP="0012487C">
            <w:pPr>
              <w:jc w:val="center"/>
              <w:rPr>
                <w:rFonts w:ascii="Arial" w:hAnsi="Arial" w:cs="Arial"/>
                <w:sz w:val="20"/>
                <w:szCs w:val="20"/>
                <w:lang w:val="pl-PL"/>
              </w:rPr>
            </w:pPr>
          </w:p>
        </w:tc>
      </w:tr>
      <w:tr w:rsidR="0012487C" w:rsidRPr="0012487C" w14:paraId="466008E3" w14:textId="77777777" w:rsidTr="0012487C">
        <w:tc>
          <w:tcPr>
            <w:tcW w:w="562" w:type="dxa"/>
          </w:tcPr>
          <w:p w14:paraId="1448AD8B"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4336670B" w14:textId="77777777" w:rsidR="0012487C" w:rsidRPr="0012487C" w:rsidRDefault="0012487C" w:rsidP="0012487C">
            <w:pPr>
              <w:rPr>
                <w:rFonts w:ascii="Arial" w:hAnsi="Arial" w:cs="Arial"/>
                <w:sz w:val="20"/>
                <w:szCs w:val="20"/>
                <w:lang w:val="pl-PL"/>
              </w:rPr>
            </w:pPr>
            <w:r w:rsidRPr="0012487C">
              <w:rPr>
                <w:rFonts w:ascii="Arial" w:hAnsi="Arial" w:cs="Arial"/>
                <w:sz w:val="20"/>
                <w:szCs w:val="20"/>
                <w:lang w:val="pl-PL"/>
              </w:rPr>
              <w:t>System musi umożliwiać prezentację danych zgromadzonych w elektronicznej dokumentacji infrastruktury IT również w formie tabelarycznej.  </w:t>
            </w:r>
          </w:p>
        </w:tc>
        <w:tc>
          <w:tcPr>
            <w:tcW w:w="1217" w:type="dxa"/>
            <w:vAlign w:val="center"/>
          </w:tcPr>
          <w:p w14:paraId="191BD7A8" w14:textId="0B33048C" w:rsidR="0012487C" w:rsidRPr="0012487C" w:rsidRDefault="0012487C" w:rsidP="0012487C">
            <w:pPr>
              <w:jc w:val="center"/>
              <w:rPr>
                <w:rFonts w:ascii="Arial" w:hAnsi="Arial" w:cs="Arial"/>
                <w:sz w:val="20"/>
                <w:szCs w:val="20"/>
                <w:lang w:val="pl-PL"/>
              </w:rPr>
            </w:pPr>
            <w:r w:rsidRPr="00B062CC">
              <w:rPr>
                <w:rFonts w:ascii="Arial" w:hAnsi="Arial" w:cs="Arial"/>
                <w:sz w:val="20"/>
                <w:szCs w:val="20"/>
                <w:lang w:val="pl-PL"/>
              </w:rPr>
              <w:t>TAK</w:t>
            </w:r>
          </w:p>
        </w:tc>
        <w:tc>
          <w:tcPr>
            <w:tcW w:w="1409" w:type="dxa"/>
            <w:vAlign w:val="center"/>
          </w:tcPr>
          <w:p w14:paraId="5C2D0685" w14:textId="77777777" w:rsidR="0012487C" w:rsidRPr="0012487C" w:rsidRDefault="0012487C" w:rsidP="0012487C">
            <w:pPr>
              <w:jc w:val="center"/>
              <w:rPr>
                <w:rFonts w:ascii="Arial" w:hAnsi="Arial" w:cs="Arial"/>
                <w:sz w:val="20"/>
                <w:szCs w:val="20"/>
                <w:lang w:val="pl-PL"/>
              </w:rPr>
            </w:pPr>
          </w:p>
        </w:tc>
      </w:tr>
      <w:tr w:rsidR="0012487C" w:rsidRPr="0012487C" w14:paraId="164BF88A" w14:textId="77777777" w:rsidTr="0012487C">
        <w:tc>
          <w:tcPr>
            <w:tcW w:w="562" w:type="dxa"/>
          </w:tcPr>
          <w:p w14:paraId="6D41CDDF"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1083C2F3" w14:textId="77777777" w:rsidR="0012487C" w:rsidRPr="0012487C" w:rsidRDefault="0012487C" w:rsidP="0012487C">
            <w:pPr>
              <w:rPr>
                <w:rFonts w:ascii="Arial" w:hAnsi="Arial" w:cs="Arial"/>
                <w:sz w:val="20"/>
                <w:szCs w:val="20"/>
                <w:lang w:val="pl-PL"/>
              </w:rPr>
            </w:pPr>
            <w:r w:rsidRPr="0012487C">
              <w:rPr>
                <w:rFonts w:ascii="Arial" w:hAnsi="Arial" w:cs="Arial"/>
                <w:sz w:val="20"/>
                <w:szCs w:val="20"/>
                <w:lang w:val="pl-PL"/>
              </w:rPr>
              <w:t>System musi prezentować techniczne informacje nt. bezpieczeństwa IT z perspektywy działalności organizacji, w tym zapisywanie, wyszukiwanie i prezentowanie co najmniej następujących informacji: procesy biznesowe organizacji oraz wspierające je usługi i powiązane z nimi zasoby IT, klasyfikacja zbiorów informacji przetwarzanych w ramach wskazanych procesów oraz przez wskazane zasoby IT, ważność zasobów IT dla organizacji ze względu na typ przetwarzanych danych oraz wspierane procesy, właścicieli zasobów (</w:t>
            </w:r>
            <w:proofErr w:type="spellStart"/>
            <w:r w:rsidRPr="0012487C">
              <w:rPr>
                <w:rFonts w:ascii="Arial" w:hAnsi="Arial" w:cs="Arial"/>
                <w:sz w:val="20"/>
                <w:szCs w:val="20"/>
                <w:lang w:val="pl-PL"/>
              </w:rPr>
              <w:t>Owners</w:t>
            </w:r>
            <w:proofErr w:type="spellEnd"/>
            <w:r w:rsidRPr="0012487C">
              <w:rPr>
                <w:rFonts w:ascii="Arial" w:hAnsi="Arial" w:cs="Arial"/>
                <w:sz w:val="20"/>
                <w:szCs w:val="20"/>
                <w:lang w:val="pl-PL"/>
              </w:rPr>
              <w:t>) oraz zespół IT odpowiedzialny za jego obsługę (</w:t>
            </w:r>
            <w:proofErr w:type="spellStart"/>
            <w:r w:rsidRPr="0012487C">
              <w:rPr>
                <w:rFonts w:ascii="Arial" w:hAnsi="Arial" w:cs="Arial"/>
                <w:sz w:val="20"/>
                <w:szCs w:val="20"/>
                <w:lang w:val="pl-PL"/>
              </w:rPr>
              <w:t>Custodians</w:t>
            </w:r>
            <w:proofErr w:type="spellEnd"/>
            <w:r w:rsidRPr="0012487C">
              <w:rPr>
                <w:rFonts w:ascii="Arial" w:hAnsi="Arial" w:cs="Arial"/>
                <w:sz w:val="20"/>
                <w:szCs w:val="20"/>
                <w:lang w:val="pl-PL"/>
              </w:rPr>
              <w:t>). </w:t>
            </w:r>
          </w:p>
        </w:tc>
        <w:tc>
          <w:tcPr>
            <w:tcW w:w="1217" w:type="dxa"/>
            <w:vAlign w:val="center"/>
          </w:tcPr>
          <w:p w14:paraId="29DA9D26" w14:textId="3F42221C" w:rsidR="0012487C" w:rsidRPr="0012487C" w:rsidRDefault="0012487C" w:rsidP="0012487C">
            <w:pPr>
              <w:jc w:val="center"/>
              <w:rPr>
                <w:rFonts w:ascii="Arial" w:hAnsi="Arial" w:cs="Arial"/>
                <w:sz w:val="20"/>
                <w:szCs w:val="20"/>
                <w:lang w:val="pl-PL"/>
              </w:rPr>
            </w:pPr>
            <w:r w:rsidRPr="00B062CC">
              <w:rPr>
                <w:rFonts w:ascii="Arial" w:hAnsi="Arial" w:cs="Arial"/>
                <w:sz w:val="20"/>
                <w:szCs w:val="20"/>
                <w:lang w:val="pl-PL"/>
              </w:rPr>
              <w:t>TAK</w:t>
            </w:r>
          </w:p>
        </w:tc>
        <w:tc>
          <w:tcPr>
            <w:tcW w:w="1409" w:type="dxa"/>
            <w:vAlign w:val="center"/>
          </w:tcPr>
          <w:p w14:paraId="42CB8F79" w14:textId="77777777" w:rsidR="0012487C" w:rsidRPr="0012487C" w:rsidRDefault="0012487C" w:rsidP="0012487C">
            <w:pPr>
              <w:jc w:val="center"/>
              <w:rPr>
                <w:rFonts w:ascii="Arial" w:hAnsi="Arial" w:cs="Arial"/>
                <w:sz w:val="20"/>
                <w:szCs w:val="20"/>
                <w:lang w:val="pl-PL"/>
              </w:rPr>
            </w:pPr>
          </w:p>
        </w:tc>
      </w:tr>
      <w:tr w:rsidR="0012487C" w:rsidRPr="0012487C" w14:paraId="11E23B98" w14:textId="77777777" w:rsidTr="0012487C">
        <w:tc>
          <w:tcPr>
            <w:tcW w:w="562" w:type="dxa"/>
          </w:tcPr>
          <w:p w14:paraId="7B8A88F7"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0CB56CD6" w14:textId="77777777" w:rsidR="0012487C" w:rsidRPr="0012487C" w:rsidRDefault="0012487C" w:rsidP="0012487C">
            <w:pPr>
              <w:rPr>
                <w:rFonts w:ascii="Arial" w:hAnsi="Arial" w:cs="Arial"/>
                <w:sz w:val="20"/>
                <w:szCs w:val="20"/>
                <w:lang w:val="pl-PL"/>
              </w:rPr>
            </w:pPr>
            <w:r w:rsidRPr="0012487C">
              <w:rPr>
                <w:rFonts w:ascii="Arial" w:hAnsi="Arial" w:cs="Arial"/>
                <w:sz w:val="20"/>
                <w:szCs w:val="20"/>
                <w:lang w:val="pl-PL"/>
              </w:rPr>
              <w:t xml:space="preserve">System musi umożliwiać generowanie elektronicznej </w:t>
            </w:r>
            <w:r w:rsidRPr="0012487C">
              <w:rPr>
                <w:rFonts w:ascii="Arial" w:hAnsi="Arial" w:cs="Arial"/>
                <w:sz w:val="20"/>
                <w:szCs w:val="20"/>
                <w:lang w:val="pl-PL"/>
              </w:rPr>
              <w:lastRenderedPageBreak/>
              <w:t>dokumentacji sieci i systemów w sposób automatyczny (minimum: na podstawie danych pozyskanych z logów oraz poprzez API) lub za pomocą interfejsu graficznego i tabelarycznego.</w:t>
            </w:r>
          </w:p>
        </w:tc>
        <w:tc>
          <w:tcPr>
            <w:tcW w:w="1217" w:type="dxa"/>
            <w:vAlign w:val="center"/>
          </w:tcPr>
          <w:p w14:paraId="271D0005" w14:textId="67236F4D" w:rsidR="0012487C" w:rsidRPr="0012487C" w:rsidRDefault="0012487C" w:rsidP="0012487C">
            <w:pPr>
              <w:jc w:val="center"/>
              <w:rPr>
                <w:rFonts w:ascii="Arial" w:hAnsi="Arial" w:cs="Arial"/>
                <w:sz w:val="20"/>
                <w:szCs w:val="20"/>
                <w:lang w:val="pl-PL"/>
              </w:rPr>
            </w:pPr>
            <w:r w:rsidRPr="00B062CC">
              <w:rPr>
                <w:rFonts w:ascii="Arial" w:hAnsi="Arial" w:cs="Arial"/>
                <w:sz w:val="20"/>
                <w:szCs w:val="20"/>
                <w:lang w:val="pl-PL"/>
              </w:rPr>
              <w:lastRenderedPageBreak/>
              <w:t>TAK</w:t>
            </w:r>
          </w:p>
        </w:tc>
        <w:tc>
          <w:tcPr>
            <w:tcW w:w="1409" w:type="dxa"/>
            <w:vAlign w:val="center"/>
          </w:tcPr>
          <w:p w14:paraId="1E969516" w14:textId="77777777" w:rsidR="0012487C" w:rsidRPr="0012487C" w:rsidRDefault="0012487C" w:rsidP="0012487C">
            <w:pPr>
              <w:jc w:val="center"/>
              <w:rPr>
                <w:rFonts w:ascii="Arial" w:hAnsi="Arial" w:cs="Arial"/>
                <w:sz w:val="20"/>
                <w:szCs w:val="20"/>
                <w:lang w:val="pl-PL"/>
              </w:rPr>
            </w:pPr>
          </w:p>
        </w:tc>
      </w:tr>
      <w:tr w:rsidR="0012487C" w:rsidRPr="0012487C" w14:paraId="65B6C03A" w14:textId="77777777" w:rsidTr="0012487C">
        <w:tc>
          <w:tcPr>
            <w:tcW w:w="562" w:type="dxa"/>
          </w:tcPr>
          <w:p w14:paraId="2F14FE73"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53725F83" w14:textId="77777777" w:rsidR="0012487C" w:rsidRPr="0012487C" w:rsidRDefault="0012487C" w:rsidP="0012487C">
            <w:pPr>
              <w:rPr>
                <w:rFonts w:ascii="Arial" w:hAnsi="Arial" w:cs="Arial"/>
                <w:sz w:val="20"/>
                <w:szCs w:val="20"/>
                <w:lang w:val="pl-PL"/>
              </w:rPr>
            </w:pPr>
            <w:r w:rsidRPr="0012487C">
              <w:rPr>
                <w:rFonts w:ascii="Arial" w:hAnsi="Arial" w:cs="Arial"/>
                <w:sz w:val="20"/>
                <w:szCs w:val="20"/>
                <w:lang w:val="pl-PL"/>
              </w:rPr>
              <w:t>Interfejs interaktywnej mapy sieci musi umożliwiać wyświetlanie i modyfikowanie szczegółowych informacji o każdym elemencie infrastruktury IT oraz posiadać mechanizm definiowania dozwolonej komunikacji sieciowej dla każdego zasobu IT, który został zdefiniowany w elektronicznej dokumentacji.</w:t>
            </w:r>
          </w:p>
        </w:tc>
        <w:tc>
          <w:tcPr>
            <w:tcW w:w="1217" w:type="dxa"/>
            <w:vAlign w:val="center"/>
          </w:tcPr>
          <w:p w14:paraId="65C70758" w14:textId="5571C2B9" w:rsidR="0012487C" w:rsidRPr="0012487C" w:rsidRDefault="0012487C" w:rsidP="0012487C">
            <w:pPr>
              <w:jc w:val="center"/>
              <w:rPr>
                <w:rFonts w:ascii="Arial" w:hAnsi="Arial" w:cs="Arial"/>
                <w:sz w:val="20"/>
                <w:szCs w:val="20"/>
                <w:lang w:val="pl-PL"/>
              </w:rPr>
            </w:pPr>
            <w:r w:rsidRPr="00B062CC">
              <w:rPr>
                <w:rFonts w:ascii="Arial" w:hAnsi="Arial" w:cs="Arial"/>
                <w:sz w:val="20"/>
                <w:szCs w:val="20"/>
                <w:lang w:val="pl-PL"/>
              </w:rPr>
              <w:t>TAK</w:t>
            </w:r>
          </w:p>
        </w:tc>
        <w:tc>
          <w:tcPr>
            <w:tcW w:w="1409" w:type="dxa"/>
            <w:vAlign w:val="center"/>
          </w:tcPr>
          <w:p w14:paraId="1F71A43F" w14:textId="77777777" w:rsidR="0012487C" w:rsidRPr="0012487C" w:rsidRDefault="0012487C" w:rsidP="0012487C">
            <w:pPr>
              <w:jc w:val="center"/>
              <w:rPr>
                <w:rFonts w:ascii="Arial" w:hAnsi="Arial" w:cs="Arial"/>
                <w:sz w:val="20"/>
                <w:szCs w:val="20"/>
                <w:lang w:val="pl-PL"/>
              </w:rPr>
            </w:pPr>
          </w:p>
        </w:tc>
      </w:tr>
      <w:tr w:rsidR="0012487C" w:rsidRPr="0012487C" w14:paraId="55106047" w14:textId="77777777" w:rsidTr="0012487C">
        <w:tc>
          <w:tcPr>
            <w:tcW w:w="562" w:type="dxa"/>
          </w:tcPr>
          <w:p w14:paraId="2EF96BE1"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31AC656A" w14:textId="77777777" w:rsidR="0012487C" w:rsidRPr="0012487C" w:rsidRDefault="0012487C" w:rsidP="0012487C">
            <w:pPr>
              <w:rPr>
                <w:rFonts w:ascii="Arial" w:hAnsi="Arial" w:cs="Arial"/>
                <w:sz w:val="20"/>
                <w:szCs w:val="20"/>
                <w:lang w:val="pl-PL"/>
              </w:rPr>
            </w:pPr>
            <w:r w:rsidRPr="0012487C">
              <w:rPr>
                <w:rFonts w:ascii="Arial" w:hAnsi="Arial" w:cs="Arial"/>
                <w:sz w:val="20"/>
                <w:szCs w:val="20"/>
                <w:lang w:val="pl-PL"/>
              </w:rPr>
              <w:t>System musi pozwalać na definiowanie własnych parametrów dla wszystkich typów obiektów zgromadzonych w elektronicznej dokumentacji sieci. </w:t>
            </w:r>
          </w:p>
        </w:tc>
        <w:tc>
          <w:tcPr>
            <w:tcW w:w="1217" w:type="dxa"/>
            <w:vAlign w:val="center"/>
          </w:tcPr>
          <w:p w14:paraId="3DBB62B5" w14:textId="084826AD" w:rsidR="0012487C" w:rsidRPr="0012487C" w:rsidRDefault="0012487C" w:rsidP="0012487C">
            <w:pPr>
              <w:jc w:val="center"/>
              <w:rPr>
                <w:rFonts w:ascii="Arial" w:hAnsi="Arial" w:cs="Arial"/>
                <w:sz w:val="20"/>
                <w:szCs w:val="20"/>
                <w:lang w:val="pl-PL"/>
              </w:rPr>
            </w:pPr>
            <w:r w:rsidRPr="00B062CC">
              <w:rPr>
                <w:rFonts w:ascii="Arial" w:hAnsi="Arial" w:cs="Arial"/>
                <w:sz w:val="20"/>
                <w:szCs w:val="20"/>
                <w:lang w:val="pl-PL"/>
              </w:rPr>
              <w:t>TAK</w:t>
            </w:r>
          </w:p>
        </w:tc>
        <w:tc>
          <w:tcPr>
            <w:tcW w:w="1409" w:type="dxa"/>
            <w:vAlign w:val="center"/>
          </w:tcPr>
          <w:p w14:paraId="58C6935E" w14:textId="77777777" w:rsidR="0012487C" w:rsidRPr="0012487C" w:rsidRDefault="0012487C" w:rsidP="0012487C">
            <w:pPr>
              <w:jc w:val="center"/>
              <w:rPr>
                <w:rFonts w:ascii="Arial" w:hAnsi="Arial" w:cs="Arial"/>
                <w:sz w:val="20"/>
                <w:szCs w:val="20"/>
                <w:lang w:val="pl-PL"/>
              </w:rPr>
            </w:pPr>
          </w:p>
        </w:tc>
      </w:tr>
      <w:tr w:rsidR="0012487C" w:rsidRPr="0012487C" w14:paraId="7A25FB76" w14:textId="77777777" w:rsidTr="0012487C">
        <w:tc>
          <w:tcPr>
            <w:tcW w:w="562" w:type="dxa"/>
          </w:tcPr>
          <w:p w14:paraId="704A698B"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71BFECF5" w14:textId="77777777" w:rsidR="0012487C" w:rsidRPr="0012487C" w:rsidRDefault="0012487C" w:rsidP="0012487C">
            <w:pPr>
              <w:rPr>
                <w:rFonts w:ascii="Arial" w:hAnsi="Arial" w:cs="Arial"/>
                <w:sz w:val="20"/>
                <w:szCs w:val="20"/>
                <w:lang w:val="pl-PL"/>
              </w:rPr>
            </w:pPr>
            <w:r w:rsidRPr="0012487C">
              <w:rPr>
                <w:rFonts w:ascii="Arial" w:hAnsi="Arial" w:cs="Arial"/>
                <w:sz w:val="20"/>
                <w:szCs w:val="20"/>
                <w:lang w:val="pl-PL"/>
              </w:rPr>
              <w:t>System musi pozwalać na dodawanie i przechowywanie załączników powiązanych z obiektami zgromadzonymi w bazie elektronicznej dokumentacji sieci. System powinien akceptować załączniki między innymi w formatach: pdf, MS Word, MS Excel, jpg, </w:t>
            </w:r>
            <w:proofErr w:type="spellStart"/>
            <w:r w:rsidRPr="0012487C">
              <w:rPr>
                <w:rFonts w:ascii="Arial" w:hAnsi="Arial" w:cs="Arial"/>
                <w:sz w:val="20"/>
                <w:szCs w:val="20"/>
                <w:lang w:val="pl-PL"/>
              </w:rPr>
              <w:t>png</w:t>
            </w:r>
            <w:proofErr w:type="spellEnd"/>
            <w:r w:rsidRPr="0012487C">
              <w:rPr>
                <w:rFonts w:ascii="Arial" w:hAnsi="Arial" w:cs="Arial"/>
                <w:sz w:val="20"/>
                <w:szCs w:val="20"/>
                <w:lang w:val="pl-PL"/>
              </w:rPr>
              <w:t>. </w:t>
            </w:r>
          </w:p>
        </w:tc>
        <w:tc>
          <w:tcPr>
            <w:tcW w:w="1217" w:type="dxa"/>
            <w:vAlign w:val="center"/>
          </w:tcPr>
          <w:p w14:paraId="6AF26FC2" w14:textId="53006ACD" w:rsidR="0012487C" w:rsidRPr="0012487C" w:rsidRDefault="0012487C" w:rsidP="0012487C">
            <w:pPr>
              <w:jc w:val="center"/>
              <w:rPr>
                <w:rFonts w:ascii="Arial" w:hAnsi="Arial" w:cs="Arial"/>
                <w:sz w:val="20"/>
                <w:szCs w:val="20"/>
                <w:lang w:val="pl-PL"/>
              </w:rPr>
            </w:pPr>
            <w:r w:rsidRPr="00B062CC">
              <w:rPr>
                <w:rFonts w:ascii="Arial" w:hAnsi="Arial" w:cs="Arial"/>
                <w:sz w:val="20"/>
                <w:szCs w:val="20"/>
                <w:lang w:val="pl-PL"/>
              </w:rPr>
              <w:t>TAK</w:t>
            </w:r>
          </w:p>
        </w:tc>
        <w:tc>
          <w:tcPr>
            <w:tcW w:w="1409" w:type="dxa"/>
            <w:vAlign w:val="center"/>
          </w:tcPr>
          <w:p w14:paraId="71B64FF2" w14:textId="77777777" w:rsidR="0012487C" w:rsidRPr="0012487C" w:rsidRDefault="0012487C" w:rsidP="0012487C">
            <w:pPr>
              <w:jc w:val="center"/>
              <w:rPr>
                <w:rFonts w:ascii="Arial" w:hAnsi="Arial" w:cs="Arial"/>
                <w:sz w:val="20"/>
                <w:szCs w:val="20"/>
                <w:lang w:val="pl-PL"/>
              </w:rPr>
            </w:pPr>
          </w:p>
        </w:tc>
      </w:tr>
      <w:tr w:rsidR="0012487C" w:rsidRPr="0012487C" w14:paraId="597813EC" w14:textId="77777777" w:rsidTr="0012487C">
        <w:tc>
          <w:tcPr>
            <w:tcW w:w="562" w:type="dxa"/>
          </w:tcPr>
          <w:p w14:paraId="1E2CC426"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366D9709" w14:textId="77777777" w:rsidR="0012487C" w:rsidRPr="0012487C" w:rsidRDefault="0012487C" w:rsidP="0012487C">
            <w:pPr>
              <w:rPr>
                <w:rFonts w:ascii="Arial" w:hAnsi="Arial" w:cs="Arial"/>
                <w:sz w:val="20"/>
                <w:szCs w:val="20"/>
                <w:lang w:val="pl-PL"/>
              </w:rPr>
            </w:pPr>
            <w:r w:rsidRPr="0012487C">
              <w:rPr>
                <w:rFonts w:ascii="Arial" w:hAnsi="Arial" w:cs="Arial"/>
                <w:sz w:val="20"/>
                <w:szCs w:val="20"/>
                <w:lang w:val="pl-PL"/>
              </w:rPr>
              <w:t>Dla zdarzeń zawierających adresy IP interfejs musi umożliwiać wyświetlenie dodatkowych informacji o zasobach powiązanych z tymi adresami m.in.: nazwa zasobu, rodzaj zasobu, powiązane usługi, właściciel zasobu, podatności zasobu, powiązane incydenty, lokalizacja.  </w:t>
            </w:r>
          </w:p>
        </w:tc>
        <w:tc>
          <w:tcPr>
            <w:tcW w:w="1217" w:type="dxa"/>
            <w:vAlign w:val="center"/>
          </w:tcPr>
          <w:p w14:paraId="2547F4B6" w14:textId="520E1DE7" w:rsidR="0012487C" w:rsidRPr="0012487C" w:rsidRDefault="0012487C" w:rsidP="0012487C">
            <w:pPr>
              <w:jc w:val="center"/>
              <w:rPr>
                <w:rFonts w:ascii="Arial" w:hAnsi="Arial" w:cs="Arial"/>
                <w:sz w:val="20"/>
                <w:szCs w:val="20"/>
                <w:lang w:val="pl-PL"/>
              </w:rPr>
            </w:pPr>
            <w:r w:rsidRPr="00B062CC">
              <w:rPr>
                <w:rFonts w:ascii="Arial" w:hAnsi="Arial" w:cs="Arial"/>
                <w:sz w:val="20"/>
                <w:szCs w:val="20"/>
                <w:lang w:val="pl-PL"/>
              </w:rPr>
              <w:t>TAK</w:t>
            </w:r>
          </w:p>
        </w:tc>
        <w:tc>
          <w:tcPr>
            <w:tcW w:w="1409" w:type="dxa"/>
            <w:vAlign w:val="center"/>
          </w:tcPr>
          <w:p w14:paraId="5483A5AF" w14:textId="77777777" w:rsidR="0012487C" w:rsidRPr="0012487C" w:rsidRDefault="0012487C" w:rsidP="0012487C">
            <w:pPr>
              <w:jc w:val="center"/>
              <w:rPr>
                <w:rFonts w:ascii="Arial" w:hAnsi="Arial" w:cs="Arial"/>
                <w:sz w:val="20"/>
                <w:szCs w:val="20"/>
                <w:lang w:val="pl-PL"/>
              </w:rPr>
            </w:pPr>
          </w:p>
        </w:tc>
      </w:tr>
      <w:tr w:rsidR="0012487C" w:rsidRPr="0012487C" w14:paraId="4971FCC5" w14:textId="77777777" w:rsidTr="0012487C">
        <w:tc>
          <w:tcPr>
            <w:tcW w:w="562" w:type="dxa"/>
          </w:tcPr>
          <w:p w14:paraId="6EA12D68"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3857E578" w14:textId="77777777" w:rsidR="0012487C" w:rsidRPr="0012487C" w:rsidRDefault="0012487C" w:rsidP="0012487C">
            <w:pPr>
              <w:rPr>
                <w:rFonts w:ascii="Arial" w:hAnsi="Arial" w:cs="Arial"/>
                <w:sz w:val="20"/>
                <w:szCs w:val="20"/>
                <w:lang w:val="pl-PL"/>
              </w:rPr>
            </w:pPr>
            <w:r w:rsidRPr="0012487C">
              <w:rPr>
                <w:rFonts w:ascii="Arial" w:hAnsi="Arial" w:cs="Arial"/>
                <w:sz w:val="20"/>
                <w:szCs w:val="20"/>
                <w:lang w:val="pl-PL"/>
              </w:rPr>
              <w:t>System musi zawierać narzędzia służące do ustalania wrażliwych zbiorów informacji, jakie są narażone w razie incydentu bezpieczeństwa. Ma umożliwiać definiowanie własnego schematu klasyfikacji danych w organizacji (np. własność intelektualna, dane osobowe, dane finansowe) oraz zapewnić wyszukiwanie lokalizacji zasobów teleinformatycznych, gdzie znajdują się dane określonej kategorii ze wskazaniem ich na graficznej mapie systemu teleinformatycznego. </w:t>
            </w:r>
          </w:p>
        </w:tc>
        <w:tc>
          <w:tcPr>
            <w:tcW w:w="1217" w:type="dxa"/>
            <w:vAlign w:val="center"/>
          </w:tcPr>
          <w:p w14:paraId="1F0AFBA5" w14:textId="029E022F" w:rsidR="0012487C" w:rsidRPr="0012487C" w:rsidRDefault="0012487C" w:rsidP="0012487C">
            <w:pPr>
              <w:jc w:val="center"/>
              <w:rPr>
                <w:rFonts w:ascii="Arial" w:hAnsi="Arial" w:cs="Arial"/>
                <w:sz w:val="20"/>
                <w:szCs w:val="20"/>
                <w:lang w:val="pl-PL"/>
              </w:rPr>
            </w:pPr>
            <w:r w:rsidRPr="00B062CC">
              <w:rPr>
                <w:rFonts w:ascii="Arial" w:hAnsi="Arial" w:cs="Arial"/>
                <w:sz w:val="20"/>
                <w:szCs w:val="20"/>
                <w:lang w:val="pl-PL"/>
              </w:rPr>
              <w:t>TAK</w:t>
            </w:r>
          </w:p>
        </w:tc>
        <w:tc>
          <w:tcPr>
            <w:tcW w:w="1409" w:type="dxa"/>
            <w:vAlign w:val="center"/>
          </w:tcPr>
          <w:p w14:paraId="0364B49F" w14:textId="77777777" w:rsidR="0012487C" w:rsidRPr="0012487C" w:rsidRDefault="0012487C" w:rsidP="0012487C">
            <w:pPr>
              <w:jc w:val="center"/>
              <w:rPr>
                <w:rFonts w:ascii="Arial" w:hAnsi="Arial" w:cs="Arial"/>
                <w:sz w:val="20"/>
                <w:szCs w:val="20"/>
                <w:lang w:val="pl-PL"/>
              </w:rPr>
            </w:pPr>
          </w:p>
        </w:tc>
      </w:tr>
      <w:tr w:rsidR="0012487C" w:rsidRPr="0012487C" w14:paraId="1282B096" w14:textId="77777777" w:rsidTr="0012487C">
        <w:tc>
          <w:tcPr>
            <w:tcW w:w="562" w:type="dxa"/>
          </w:tcPr>
          <w:p w14:paraId="34FAF692"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1AD21330" w14:textId="77777777" w:rsidR="0012487C" w:rsidRPr="0012487C" w:rsidRDefault="0012487C" w:rsidP="0012487C">
            <w:pPr>
              <w:rPr>
                <w:rFonts w:ascii="Arial" w:hAnsi="Arial" w:cs="Arial"/>
                <w:sz w:val="20"/>
                <w:szCs w:val="20"/>
                <w:lang w:val="pl-PL"/>
              </w:rPr>
            </w:pPr>
            <w:r w:rsidRPr="0012487C">
              <w:rPr>
                <w:rFonts w:ascii="Arial" w:hAnsi="Arial" w:cs="Arial"/>
                <w:sz w:val="20"/>
                <w:szCs w:val="20"/>
                <w:lang w:val="pl-PL"/>
              </w:rPr>
              <w:t>Dla zarejestrowanych zdarzeń/ incydentów system automatycznie wyznaczy ścieżkę ataku i zaprezentuje ją w formie graficznej na schemacie sieci organizacji. Ścieżka ataku pokazuje wszystkie urządzenia zabezpieczeń na drodze pomiędzy celem a źródłem zdarzenia lub incydentu.  </w:t>
            </w:r>
          </w:p>
        </w:tc>
        <w:tc>
          <w:tcPr>
            <w:tcW w:w="1217" w:type="dxa"/>
            <w:vAlign w:val="center"/>
          </w:tcPr>
          <w:p w14:paraId="0836CB3E" w14:textId="02C681B2" w:rsidR="0012487C" w:rsidRPr="0012487C" w:rsidRDefault="0012487C" w:rsidP="0012487C">
            <w:pPr>
              <w:jc w:val="center"/>
              <w:rPr>
                <w:rFonts w:ascii="Arial" w:hAnsi="Arial" w:cs="Arial"/>
                <w:sz w:val="20"/>
                <w:szCs w:val="20"/>
                <w:lang w:val="pl-PL"/>
              </w:rPr>
            </w:pPr>
            <w:r w:rsidRPr="00B062CC">
              <w:rPr>
                <w:rFonts w:ascii="Arial" w:hAnsi="Arial" w:cs="Arial"/>
                <w:sz w:val="20"/>
                <w:szCs w:val="20"/>
                <w:lang w:val="pl-PL"/>
              </w:rPr>
              <w:t>TAK</w:t>
            </w:r>
          </w:p>
        </w:tc>
        <w:tc>
          <w:tcPr>
            <w:tcW w:w="1409" w:type="dxa"/>
            <w:vAlign w:val="center"/>
          </w:tcPr>
          <w:p w14:paraId="391FC2D8" w14:textId="77777777" w:rsidR="0012487C" w:rsidRPr="0012487C" w:rsidRDefault="0012487C" w:rsidP="0012487C">
            <w:pPr>
              <w:jc w:val="center"/>
              <w:rPr>
                <w:rFonts w:ascii="Arial" w:hAnsi="Arial" w:cs="Arial"/>
                <w:sz w:val="20"/>
                <w:szCs w:val="20"/>
                <w:lang w:val="pl-PL"/>
              </w:rPr>
            </w:pPr>
          </w:p>
        </w:tc>
      </w:tr>
      <w:tr w:rsidR="0012487C" w:rsidRPr="0012487C" w14:paraId="3ACF094B" w14:textId="77777777" w:rsidTr="0012487C">
        <w:tc>
          <w:tcPr>
            <w:tcW w:w="562" w:type="dxa"/>
          </w:tcPr>
          <w:p w14:paraId="3ABD3559"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07B45C6B" w14:textId="77777777" w:rsidR="0012487C" w:rsidRPr="0012487C" w:rsidRDefault="0012487C" w:rsidP="0012487C">
            <w:pPr>
              <w:rPr>
                <w:rFonts w:ascii="Arial" w:hAnsi="Arial" w:cs="Arial"/>
                <w:sz w:val="20"/>
                <w:szCs w:val="20"/>
                <w:lang w:val="pl-PL"/>
              </w:rPr>
            </w:pPr>
            <w:r w:rsidRPr="0012487C">
              <w:rPr>
                <w:rFonts w:ascii="Arial" w:hAnsi="Arial" w:cs="Arial"/>
                <w:sz w:val="20"/>
                <w:szCs w:val="20"/>
                <w:lang w:val="pl-PL"/>
              </w:rPr>
              <w:t>Dla zdarzeń zawierających adresy IP interfejs musi umożliwiać wyświetlenie dodatkowych informacji o zasobach powiązanych z tymi adresami m.in.: nazwa zasobu, rodzaj zasobu, powiązane usługi, właściciel zasobu, powiązane incydenty, lokalizacja.  </w:t>
            </w:r>
          </w:p>
        </w:tc>
        <w:tc>
          <w:tcPr>
            <w:tcW w:w="1217" w:type="dxa"/>
            <w:vAlign w:val="center"/>
          </w:tcPr>
          <w:p w14:paraId="2D4A3A7B" w14:textId="146A3B1F" w:rsidR="0012487C" w:rsidRPr="0012487C" w:rsidRDefault="0012487C" w:rsidP="0012487C">
            <w:pPr>
              <w:jc w:val="center"/>
              <w:rPr>
                <w:rFonts w:ascii="Arial" w:hAnsi="Arial" w:cs="Arial"/>
                <w:sz w:val="20"/>
                <w:szCs w:val="20"/>
                <w:lang w:val="pl-PL"/>
              </w:rPr>
            </w:pPr>
            <w:r w:rsidRPr="00B062CC">
              <w:rPr>
                <w:rFonts w:ascii="Arial" w:hAnsi="Arial" w:cs="Arial"/>
                <w:sz w:val="20"/>
                <w:szCs w:val="20"/>
                <w:lang w:val="pl-PL"/>
              </w:rPr>
              <w:t>TAK</w:t>
            </w:r>
          </w:p>
        </w:tc>
        <w:tc>
          <w:tcPr>
            <w:tcW w:w="1409" w:type="dxa"/>
            <w:vAlign w:val="center"/>
          </w:tcPr>
          <w:p w14:paraId="13B250B6" w14:textId="77777777" w:rsidR="0012487C" w:rsidRPr="0012487C" w:rsidRDefault="0012487C" w:rsidP="0012487C">
            <w:pPr>
              <w:jc w:val="center"/>
              <w:rPr>
                <w:rFonts w:ascii="Arial" w:hAnsi="Arial" w:cs="Arial"/>
                <w:sz w:val="20"/>
                <w:szCs w:val="20"/>
                <w:lang w:val="pl-PL"/>
              </w:rPr>
            </w:pPr>
          </w:p>
        </w:tc>
      </w:tr>
      <w:tr w:rsidR="0012487C" w:rsidRPr="0012487C" w14:paraId="55CA6B19" w14:textId="77777777" w:rsidTr="0012487C">
        <w:tc>
          <w:tcPr>
            <w:tcW w:w="562" w:type="dxa"/>
          </w:tcPr>
          <w:p w14:paraId="33A45E69"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43C6A5A8" w14:textId="77777777" w:rsidR="0012487C" w:rsidRPr="0012487C" w:rsidRDefault="0012487C" w:rsidP="0012487C">
            <w:pPr>
              <w:rPr>
                <w:rFonts w:ascii="Arial" w:hAnsi="Arial" w:cs="Arial"/>
                <w:sz w:val="20"/>
                <w:szCs w:val="20"/>
                <w:lang w:val="pl-PL"/>
              </w:rPr>
            </w:pPr>
            <w:r w:rsidRPr="0012487C">
              <w:rPr>
                <w:rFonts w:ascii="Arial" w:hAnsi="Arial" w:cs="Arial"/>
                <w:sz w:val="20"/>
                <w:szCs w:val="20"/>
                <w:lang w:val="pl-PL"/>
              </w:rPr>
              <w:t>Informacje o procesach muszą uwzględniać ważność procesów dla organizacji, typy danych przetwarzanych w ramach procesów (np. dane osobowe, informacje poufne itp.), właścicieli procesów, relacje między procesami (np. proces A zależy od procesu B, przy czym zależności powinny być prezentowane w formie graficznej) oraz czas trwania procesów (np. proces praca biurowa w organizacji jest aktywny od poniedziałku do piątku od 8:00 do 16:00).  </w:t>
            </w:r>
          </w:p>
        </w:tc>
        <w:tc>
          <w:tcPr>
            <w:tcW w:w="1217" w:type="dxa"/>
            <w:vAlign w:val="center"/>
          </w:tcPr>
          <w:p w14:paraId="36CDEAC2" w14:textId="4A6ADA3D" w:rsidR="0012487C" w:rsidRPr="0012487C" w:rsidRDefault="0012487C" w:rsidP="0012487C">
            <w:pPr>
              <w:jc w:val="center"/>
              <w:rPr>
                <w:rFonts w:ascii="Arial" w:hAnsi="Arial" w:cs="Arial"/>
                <w:sz w:val="20"/>
                <w:szCs w:val="20"/>
                <w:lang w:val="pl-PL"/>
              </w:rPr>
            </w:pPr>
            <w:r w:rsidRPr="00B062CC">
              <w:rPr>
                <w:rFonts w:ascii="Arial" w:hAnsi="Arial" w:cs="Arial"/>
                <w:sz w:val="20"/>
                <w:szCs w:val="20"/>
                <w:lang w:val="pl-PL"/>
              </w:rPr>
              <w:t>TAK</w:t>
            </w:r>
          </w:p>
        </w:tc>
        <w:tc>
          <w:tcPr>
            <w:tcW w:w="1409" w:type="dxa"/>
            <w:vAlign w:val="center"/>
          </w:tcPr>
          <w:p w14:paraId="14B3EE52" w14:textId="77777777" w:rsidR="0012487C" w:rsidRPr="0012487C" w:rsidRDefault="0012487C" w:rsidP="0012487C">
            <w:pPr>
              <w:jc w:val="center"/>
              <w:rPr>
                <w:rFonts w:ascii="Arial" w:hAnsi="Arial" w:cs="Arial"/>
                <w:sz w:val="20"/>
                <w:szCs w:val="20"/>
                <w:lang w:val="pl-PL"/>
              </w:rPr>
            </w:pPr>
          </w:p>
        </w:tc>
      </w:tr>
      <w:tr w:rsidR="0012487C" w:rsidRPr="0012487C" w14:paraId="3F1C1E4E" w14:textId="77777777" w:rsidTr="0012487C">
        <w:tc>
          <w:tcPr>
            <w:tcW w:w="562" w:type="dxa"/>
          </w:tcPr>
          <w:p w14:paraId="517B7779"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08A32B30" w14:textId="77777777" w:rsidR="0012487C" w:rsidRPr="0012487C" w:rsidRDefault="0012487C" w:rsidP="0012487C">
            <w:pPr>
              <w:rPr>
                <w:rFonts w:ascii="Arial" w:hAnsi="Arial" w:cs="Arial"/>
                <w:sz w:val="20"/>
                <w:szCs w:val="20"/>
                <w:lang w:val="pl-PL"/>
              </w:rPr>
            </w:pPr>
            <w:r w:rsidRPr="0012487C">
              <w:rPr>
                <w:rFonts w:ascii="Arial" w:hAnsi="Arial" w:cs="Arial"/>
                <w:sz w:val="20"/>
                <w:szCs w:val="20"/>
                <w:lang w:val="pl-PL"/>
              </w:rPr>
              <w:t>Mechanizmy modułu dokumentacji elektronicznej muszą umożliwiać powiązanie danych o zasobach z informacjami pozyskanymi w rezultacie skanowania podatności. </w:t>
            </w:r>
          </w:p>
        </w:tc>
        <w:tc>
          <w:tcPr>
            <w:tcW w:w="1217" w:type="dxa"/>
            <w:vAlign w:val="center"/>
          </w:tcPr>
          <w:p w14:paraId="76BC75D3" w14:textId="00434168" w:rsidR="0012487C" w:rsidRPr="0012487C" w:rsidRDefault="0012487C" w:rsidP="0012487C">
            <w:pPr>
              <w:jc w:val="center"/>
              <w:rPr>
                <w:rFonts w:ascii="Arial" w:hAnsi="Arial" w:cs="Arial"/>
                <w:sz w:val="20"/>
                <w:szCs w:val="20"/>
                <w:lang w:val="pl-PL"/>
              </w:rPr>
            </w:pPr>
            <w:r w:rsidRPr="00B062CC">
              <w:rPr>
                <w:rFonts w:ascii="Arial" w:hAnsi="Arial" w:cs="Arial"/>
                <w:sz w:val="20"/>
                <w:szCs w:val="20"/>
                <w:lang w:val="pl-PL"/>
              </w:rPr>
              <w:t>TAK</w:t>
            </w:r>
          </w:p>
        </w:tc>
        <w:tc>
          <w:tcPr>
            <w:tcW w:w="1409" w:type="dxa"/>
            <w:vAlign w:val="center"/>
          </w:tcPr>
          <w:p w14:paraId="370111FE" w14:textId="77777777" w:rsidR="0012487C" w:rsidRPr="0012487C" w:rsidRDefault="0012487C" w:rsidP="0012487C">
            <w:pPr>
              <w:jc w:val="center"/>
              <w:rPr>
                <w:rFonts w:ascii="Arial" w:hAnsi="Arial" w:cs="Arial"/>
                <w:sz w:val="20"/>
                <w:szCs w:val="20"/>
                <w:lang w:val="pl-PL"/>
              </w:rPr>
            </w:pPr>
          </w:p>
        </w:tc>
      </w:tr>
      <w:tr w:rsidR="0012487C" w:rsidRPr="0012487C" w14:paraId="2465BDDF" w14:textId="77777777" w:rsidTr="0012487C">
        <w:tc>
          <w:tcPr>
            <w:tcW w:w="562" w:type="dxa"/>
          </w:tcPr>
          <w:p w14:paraId="34C378CB"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49FDD126"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musi pozwalać na zautomatyzowaną ocenę wpływu incydentu bezpieczeństwa IT na działalność organizacji względem zagrożeń natury informatycznej (</w:t>
            </w:r>
            <w:proofErr w:type="spellStart"/>
            <w:r w:rsidRPr="0012487C">
              <w:rPr>
                <w:rFonts w:ascii="Arial" w:hAnsi="Arial" w:cs="Arial"/>
                <w:sz w:val="20"/>
                <w:szCs w:val="20"/>
                <w:lang w:val="pl-PL"/>
              </w:rPr>
              <w:t>np</w:t>
            </w:r>
            <w:proofErr w:type="spellEnd"/>
            <w:r w:rsidRPr="0012487C">
              <w:rPr>
                <w:rFonts w:ascii="Arial" w:hAnsi="Arial" w:cs="Arial"/>
                <w:sz w:val="20"/>
                <w:szCs w:val="20"/>
                <w:lang w:val="pl-PL"/>
              </w:rPr>
              <w:t xml:space="preserve">: utrata wizerunku, związana z zagrożeniem przełamania zabezpieczeń serwera webowego organizacji dostępnego z sieci Internet). </w:t>
            </w:r>
          </w:p>
        </w:tc>
        <w:tc>
          <w:tcPr>
            <w:tcW w:w="1217" w:type="dxa"/>
            <w:vAlign w:val="center"/>
          </w:tcPr>
          <w:p w14:paraId="294D6AA2" w14:textId="2F30DB9E" w:rsidR="0012487C" w:rsidRPr="0012487C" w:rsidRDefault="0012487C" w:rsidP="0012487C">
            <w:pPr>
              <w:jc w:val="center"/>
              <w:rPr>
                <w:rFonts w:ascii="Arial" w:hAnsi="Arial" w:cs="Arial"/>
                <w:sz w:val="20"/>
                <w:szCs w:val="20"/>
                <w:lang w:val="pl-PL"/>
              </w:rPr>
            </w:pPr>
            <w:r w:rsidRPr="00B062CC">
              <w:rPr>
                <w:rFonts w:ascii="Arial" w:hAnsi="Arial" w:cs="Arial"/>
                <w:sz w:val="20"/>
                <w:szCs w:val="20"/>
                <w:lang w:val="pl-PL"/>
              </w:rPr>
              <w:t>TAK</w:t>
            </w:r>
          </w:p>
        </w:tc>
        <w:tc>
          <w:tcPr>
            <w:tcW w:w="1409" w:type="dxa"/>
            <w:vAlign w:val="center"/>
          </w:tcPr>
          <w:p w14:paraId="1A009BCD" w14:textId="77777777" w:rsidR="0012487C" w:rsidRPr="0012487C" w:rsidRDefault="0012487C" w:rsidP="0012487C">
            <w:pPr>
              <w:jc w:val="center"/>
              <w:rPr>
                <w:rFonts w:ascii="Arial" w:hAnsi="Arial" w:cs="Arial"/>
                <w:sz w:val="20"/>
                <w:szCs w:val="20"/>
                <w:lang w:val="pl-PL"/>
              </w:rPr>
            </w:pPr>
          </w:p>
        </w:tc>
      </w:tr>
      <w:tr w:rsidR="0012487C" w:rsidRPr="0012487C" w14:paraId="1092AD53" w14:textId="77777777" w:rsidTr="0012487C">
        <w:tc>
          <w:tcPr>
            <w:tcW w:w="562" w:type="dxa"/>
          </w:tcPr>
          <w:p w14:paraId="6E31E8E7"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0BC0DE68" w14:textId="77777777" w:rsidR="0012487C" w:rsidRPr="0012487C" w:rsidRDefault="0012487C" w:rsidP="0012487C">
            <w:pPr>
              <w:rPr>
                <w:rFonts w:ascii="Arial" w:hAnsi="Arial" w:cs="Arial"/>
                <w:sz w:val="20"/>
                <w:szCs w:val="20"/>
                <w:lang w:val="pl-PL"/>
              </w:rPr>
            </w:pPr>
            <w:r w:rsidRPr="0012487C">
              <w:rPr>
                <w:rFonts w:ascii="Arial" w:hAnsi="Arial" w:cs="Arial"/>
                <w:sz w:val="20"/>
                <w:szCs w:val="20"/>
                <w:lang w:val="pl-PL"/>
              </w:rPr>
              <w:t xml:space="preserve">W ramach obsługi zdarzeń/incydentów/podatności system </w:t>
            </w:r>
            <w:r w:rsidRPr="0012487C">
              <w:rPr>
                <w:rFonts w:ascii="Arial" w:hAnsi="Arial" w:cs="Arial"/>
                <w:sz w:val="20"/>
                <w:szCs w:val="20"/>
                <w:lang w:val="pl-PL"/>
              </w:rPr>
              <w:lastRenderedPageBreak/>
              <w:t>powinien prezentować informacje o wynikach szacowania ryzyka dla zasobów związanych z incydentem oraz ocenę wpływu incydentu na organizację w przypadku materializacji zagrożenia.</w:t>
            </w:r>
          </w:p>
        </w:tc>
        <w:tc>
          <w:tcPr>
            <w:tcW w:w="1217" w:type="dxa"/>
            <w:vAlign w:val="center"/>
          </w:tcPr>
          <w:p w14:paraId="0120F242" w14:textId="00661605" w:rsidR="0012487C" w:rsidRPr="0012487C" w:rsidRDefault="0012487C" w:rsidP="0012487C">
            <w:pPr>
              <w:jc w:val="center"/>
              <w:rPr>
                <w:rFonts w:ascii="Arial" w:hAnsi="Arial" w:cs="Arial"/>
                <w:sz w:val="20"/>
                <w:szCs w:val="20"/>
                <w:lang w:val="pl-PL"/>
              </w:rPr>
            </w:pPr>
            <w:r w:rsidRPr="00B062CC">
              <w:rPr>
                <w:rFonts w:ascii="Arial" w:hAnsi="Arial" w:cs="Arial"/>
                <w:sz w:val="20"/>
                <w:szCs w:val="20"/>
                <w:lang w:val="pl-PL"/>
              </w:rPr>
              <w:lastRenderedPageBreak/>
              <w:t>TAK</w:t>
            </w:r>
          </w:p>
        </w:tc>
        <w:tc>
          <w:tcPr>
            <w:tcW w:w="1409" w:type="dxa"/>
            <w:vAlign w:val="center"/>
          </w:tcPr>
          <w:p w14:paraId="67FA8379" w14:textId="77777777" w:rsidR="0012487C" w:rsidRPr="0012487C" w:rsidRDefault="0012487C" w:rsidP="0012487C">
            <w:pPr>
              <w:jc w:val="center"/>
              <w:rPr>
                <w:rFonts w:ascii="Arial" w:hAnsi="Arial" w:cs="Arial"/>
                <w:sz w:val="20"/>
                <w:szCs w:val="20"/>
                <w:lang w:val="pl-PL"/>
              </w:rPr>
            </w:pPr>
          </w:p>
        </w:tc>
      </w:tr>
      <w:tr w:rsidR="0012487C" w:rsidRPr="0012487C" w14:paraId="7F0CE832" w14:textId="77777777" w:rsidTr="0012487C">
        <w:tc>
          <w:tcPr>
            <w:tcW w:w="562" w:type="dxa"/>
          </w:tcPr>
          <w:p w14:paraId="66100B76"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1094A48F" w14:textId="77777777" w:rsidR="0012487C" w:rsidRPr="0012487C" w:rsidRDefault="0012487C" w:rsidP="0012487C">
            <w:pPr>
              <w:rPr>
                <w:rFonts w:ascii="Arial" w:hAnsi="Arial" w:cs="Arial"/>
                <w:sz w:val="20"/>
                <w:szCs w:val="20"/>
                <w:lang w:val="pl-PL"/>
              </w:rPr>
            </w:pPr>
            <w:r w:rsidRPr="0012487C">
              <w:rPr>
                <w:rFonts w:ascii="Arial" w:hAnsi="Arial" w:cs="Arial"/>
                <w:sz w:val="20"/>
                <w:szCs w:val="20"/>
                <w:lang w:val="pl-PL"/>
              </w:rPr>
              <w:t>System musi pozwalać na zautomatyzowane szacowanie ryzyka dla wszystkich systemów IT zdefiniowanych w elektronicznej dokumentacji. Szacowanie ryzyka powinno odbywać się względem zagrożeń natury informatycznej, np.: przełamanie zabezpieczeń, wyciek danych, infekcja złośliwym programem, podsłuch sieciowy.</w:t>
            </w:r>
          </w:p>
        </w:tc>
        <w:tc>
          <w:tcPr>
            <w:tcW w:w="1217" w:type="dxa"/>
            <w:vAlign w:val="center"/>
          </w:tcPr>
          <w:p w14:paraId="3179AAA3" w14:textId="6767629B" w:rsidR="0012487C" w:rsidRPr="0012487C" w:rsidRDefault="0012487C" w:rsidP="0012487C">
            <w:pPr>
              <w:jc w:val="center"/>
              <w:rPr>
                <w:rFonts w:ascii="Arial" w:hAnsi="Arial" w:cs="Arial"/>
                <w:sz w:val="20"/>
                <w:szCs w:val="20"/>
                <w:lang w:val="pl-PL"/>
              </w:rPr>
            </w:pPr>
            <w:r w:rsidRPr="00B062CC">
              <w:rPr>
                <w:rFonts w:ascii="Arial" w:hAnsi="Arial" w:cs="Arial"/>
                <w:sz w:val="20"/>
                <w:szCs w:val="20"/>
                <w:lang w:val="pl-PL"/>
              </w:rPr>
              <w:t>TAK</w:t>
            </w:r>
          </w:p>
        </w:tc>
        <w:tc>
          <w:tcPr>
            <w:tcW w:w="1409" w:type="dxa"/>
            <w:vAlign w:val="center"/>
          </w:tcPr>
          <w:p w14:paraId="2393FAE5" w14:textId="77777777" w:rsidR="0012487C" w:rsidRPr="0012487C" w:rsidRDefault="0012487C" w:rsidP="0012487C">
            <w:pPr>
              <w:jc w:val="center"/>
              <w:rPr>
                <w:rFonts w:ascii="Arial" w:hAnsi="Arial" w:cs="Arial"/>
                <w:sz w:val="20"/>
                <w:szCs w:val="20"/>
                <w:lang w:val="pl-PL"/>
              </w:rPr>
            </w:pPr>
          </w:p>
        </w:tc>
      </w:tr>
      <w:tr w:rsidR="0012487C" w:rsidRPr="0012487C" w14:paraId="6A976D6B" w14:textId="77777777" w:rsidTr="0012487C">
        <w:tc>
          <w:tcPr>
            <w:tcW w:w="562" w:type="dxa"/>
          </w:tcPr>
          <w:p w14:paraId="2D34D188"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5E57228D" w14:textId="77777777" w:rsidR="0012487C" w:rsidRPr="0012487C" w:rsidRDefault="0012487C" w:rsidP="0012487C">
            <w:pPr>
              <w:rPr>
                <w:rFonts w:ascii="Arial" w:hAnsi="Arial" w:cs="Arial"/>
                <w:sz w:val="20"/>
                <w:szCs w:val="20"/>
                <w:lang w:val="pl-PL"/>
              </w:rPr>
            </w:pPr>
            <w:r w:rsidRPr="0012487C">
              <w:rPr>
                <w:rFonts w:ascii="Arial" w:hAnsi="Arial" w:cs="Arial"/>
                <w:sz w:val="20"/>
                <w:szCs w:val="20"/>
                <w:lang w:val="pl-PL"/>
              </w:rPr>
              <w:t>System w razie wykrycia incydentów o wysokim ryzyku materializacji zagrożenia natury technicznej (m.in. przełamanie zabezpieczeń, infekcja złośliwym oprogramowaniem) umożliwi automatyczne powiadamianie o incydencie wskazanych pracowników, m.in. za pomocą email i SMS. </w:t>
            </w:r>
          </w:p>
        </w:tc>
        <w:tc>
          <w:tcPr>
            <w:tcW w:w="1217" w:type="dxa"/>
            <w:vAlign w:val="center"/>
          </w:tcPr>
          <w:p w14:paraId="4FD55463" w14:textId="043EB545" w:rsidR="0012487C" w:rsidRPr="0012487C" w:rsidRDefault="0012487C" w:rsidP="0012487C">
            <w:pPr>
              <w:jc w:val="center"/>
              <w:rPr>
                <w:rFonts w:ascii="Arial" w:hAnsi="Arial" w:cs="Arial"/>
                <w:sz w:val="20"/>
                <w:szCs w:val="20"/>
                <w:lang w:val="pl-PL"/>
              </w:rPr>
            </w:pPr>
            <w:r w:rsidRPr="00B062CC">
              <w:rPr>
                <w:rFonts w:ascii="Arial" w:hAnsi="Arial" w:cs="Arial"/>
                <w:sz w:val="20"/>
                <w:szCs w:val="20"/>
                <w:lang w:val="pl-PL"/>
              </w:rPr>
              <w:t>TAK</w:t>
            </w:r>
          </w:p>
        </w:tc>
        <w:tc>
          <w:tcPr>
            <w:tcW w:w="1409" w:type="dxa"/>
            <w:vAlign w:val="center"/>
          </w:tcPr>
          <w:p w14:paraId="461339A6" w14:textId="77777777" w:rsidR="0012487C" w:rsidRPr="0012487C" w:rsidRDefault="0012487C" w:rsidP="0012487C">
            <w:pPr>
              <w:jc w:val="center"/>
              <w:rPr>
                <w:rFonts w:ascii="Arial" w:hAnsi="Arial" w:cs="Arial"/>
                <w:sz w:val="20"/>
                <w:szCs w:val="20"/>
                <w:lang w:val="pl-PL"/>
              </w:rPr>
            </w:pPr>
          </w:p>
        </w:tc>
      </w:tr>
      <w:tr w:rsidR="0012487C" w:rsidRPr="0012487C" w14:paraId="30230369" w14:textId="77777777" w:rsidTr="0012487C">
        <w:tc>
          <w:tcPr>
            <w:tcW w:w="562" w:type="dxa"/>
          </w:tcPr>
          <w:p w14:paraId="4E4D9316"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11109E71" w14:textId="77777777" w:rsidR="0012487C" w:rsidRPr="0012487C" w:rsidRDefault="0012487C" w:rsidP="0012487C">
            <w:pPr>
              <w:rPr>
                <w:rFonts w:ascii="Arial" w:hAnsi="Arial" w:cs="Arial"/>
                <w:sz w:val="20"/>
                <w:szCs w:val="20"/>
                <w:lang w:val="pl-PL"/>
              </w:rPr>
            </w:pPr>
            <w:r w:rsidRPr="0012487C">
              <w:rPr>
                <w:rFonts w:ascii="Arial" w:hAnsi="Arial" w:cs="Arial"/>
                <w:sz w:val="20"/>
                <w:szCs w:val="20"/>
                <w:lang w:val="pl-PL"/>
              </w:rPr>
              <w:t>System w razie wykrycia incydentów o poważnych konsekwencjach dla organizacji umożliwi automatyczne powiadamianie o incydencie wskazanych pracowników, m.in. za pomocą email i SMS. </w:t>
            </w:r>
          </w:p>
        </w:tc>
        <w:tc>
          <w:tcPr>
            <w:tcW w:w="1217" w:type="dxa"/>
            <w:vAlign w:val="center"/>
          </w:tcPr>
          <w:p w14:paraId="459B1AA9" w14:textId="4C7BF280"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6A5A956A" w14:textId="77777777" w:rsidR="0012487C" w:rsidRPr="0012487C" w:rsidRDefault="0012487C" w:rsidP="0012487C">
            <w:pPr>
              <w:jc w:val="center"/>
              <w:rPr>
                <w:rFonts w:ascii="Arial" w:hAnsi="Arial" w:cs="Arial"/>
                <w:sz w:val="20"/>
                <w:szCs w:val="20"/>
                <w:lang w:val="pl-PL"/>
              </w:rPr>
            </w:pPr>
          </w:p>
        </w:tc>
      </w:tr>
      <w:tr w:rsidR="0012487C" w:rsidRPr="0012487C" w14:paraId="3E9B00DF" w14:textId="77777777" w:rsidTr="0012487C">
        <w:tc>
          <w:tcPr>
            <w:tcW w:w="562" w:type="dxa"/>
          </w:tcPr>
          <w:p w14:paraId="4A46AF4E"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14C02D36" w14:textId="77777777" w:rsidR="0012487C" w:rsidRPr="0012487C" w:rsidRDefault="0012487C" w:rsidP="0012487C">
            <w:pPr>
              <w:rPr>
                <w:rFonts w:ascii="Arial" w:hAnsi="Arial" w:cs="Arial"/>
                <w:sz w:val="20"/>
                <w:szCs w:val="20"/>
                <w:lang w:val="pl-PL"/>
              </w:rPr>
            </w:pPr>
            <w:r w:rsidRPr="0012487C">
              <w:rPr>
                <w:rFonts w:ascii="Arial" w:hAnsi="Arial" w:cs="Arial"/>
                <w:sz w:val="20"/>
                <w:szCs w:val="20"/>
                <w:lang w:val="pl-PL"/>
              </w:rPr>
              <w:t>System powinien umożliwiać automatyczne wyszukiwanie pojedynczych, potencjalnych punktów awarii sieci i systemów IT, których uszkodzenie może spowodować zablokowanie krytycznych usług w organizacji.</w:t>
            </w:r>
          </w:p>
        </w:tc>
        <w:tc>
          <w:tcPr>
            <w:tcW w:w="1217" w:type="dxa"/>
            <w:vAlign w:val="center"/>
          </w:tcPr>
          <w:p w14:paraId="2B933D58" w14:textId="4A12ED65"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4AA532CF" w14:textId="77777777" w:rsidR="0012487C" w:rsidRPr="0012487C" w:rsidRDefault="0012487C" w:rsidP="0012487C">
            <w:pPr>
              <w:jc w:val="center"/>
              <w:rPr>
                <w:rFonts w:ascii="Arial" w:hAnsi="Arial" w:cs="Arial"/>
                <w:sz w:val="20"/>
                <w:szCs w:val="20"/>
                <w:lang w:val="pl-PL"/>
              </w:rPr>
            </w:pPr>
          </w:p>
        </w:tc>
      </w:tr>
      <w:tr w:rsidR="0012487C" w:rsidRPr="0012487C" w14:paraId="64644952" w14:textId="77777777" w:rsidTr="0012487C">
        <w:tc>
          <w:tcPr>
            <w:tcW w:w="562" w:type="dxa"/>
          </w:tcPr>
          <w:p w14:paraId="5B7D4466"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6FB5F1A4"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ma posiadać narzędzia do modelowania zagrożeń, umożliwiając symulowanie potencjalnych scenariuszy bezpieczeństwa. Interfejs mapy sieci musi pozwalać m.in. na: </w:t>
            </w:r>
          </w:p>
          <w:p w14:paraId="320412B2"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ab/>
              <w:t>a. wyznaczenie źródła zagrożenia zasobu teleinformatycznego wraz z wynikiem analizy ryzyka dla tego zagrożenia wyliczanym w sposób automatyczny,  </w:t>
            </w:r>
          </w:p>
          <w:p w14:paraId="614E02B7"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ab/>
              <w:t>b. wyświetlanie zabezpieczeń zasobu teleinformatycznego przed potencjalnymi źródłami zagrożenia,  </w:t>
            </w:r>
          </w:p>
          <w:p w14:paraId="08CB0E56"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ab/>
              <w:t>c. wyświetlanie zabezpieczeń chroniących zasoby teleinformatyczne przed określonym źródłem zagrożenia,  </w:t>
            </w:r>
          </w:p>
          <w:p w14:paraId="70F1A346"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ab/>
              <w:t>d. wyświetlanie lokalizacji zasobów określonego rodzaju,  </w:t>
            </w:r>
          </w:p>
          <w:p w14:paraId="0111B0D1"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ab/>
              <w:t>e. wyświetlanie najbardziej narażonych zasobów teleinformatycznych,  </w:t>
            </w:r>
          </w:p>
          <w:p w14:paraId="1EB8E31F"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ab/>
              <w:t>f. wyświetlanie ważnych zasobów teleinformatycznych narażonych na awarie. </w:t>
            </w:r>
          </w:p>
        </w:tc>
        <w:tc>
          <w:tcPr>
            <w:tcW w:w="1217" w:type="dxa"/>
            <w:vAlign w:val="center"/>
          </w:tcPr>
          <w:p w14:paraId="35EDE1A6" w14:textId="532A0DD0"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01F663EE" w14:textId="77777777" w:rsidR="0012487C" w:rsidRPr="0012487C" w:rsidRDefault="0012487C" w:rsidP="0012487C">
            <w:pPr>
              <w:jc w:val="center"/>
              <w:rPr>
                <w:rFonts w:ascii="Arial" w:hAnsi="Arial" w:cs="Arial"/>
                <w:sz w:val="20"/>
                <w:szCs w:val="20"/>
                <w:lang w:val="pl-PL"/>
              </w:rPr>
            </w:pPr>
          </w:p>
        </w:tc>
      </w:tr>
      <w:tr w:rsidR="0012487C" w:rsidRPr="0012487C" w14:paraId="349EECD6" w14:textId="77777777" w:rsidTr="0012487C">
        <w:tc>
          <w:tcPr>
            <w:tcW w:w="562" w:type="dxa"/>
          </w:tcPr>
          <w:p w14:paraId="765DC0E7"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05BE6744" w14:textId="77777777" w:rsidR="0012487C" w:rsidRPr="0012487C" w:rsidRDefault="0012487C" w:rsidP="0012487C">
            <w:pPr>
              <w:rPr>
                <w:rFonts w:ascii="Arial" w:hAnsi="Arial" w:cs="Arial"/>
                <w:sz w:val="20"/>
                <w:szCs w:val="20"/>
                <w:lang w:val="pl-PL"/>
              </w:rPr>
            </w:pPr>
            <w:r w:rsidRPr="0012487C">
              <w:rPr>
                <w:rFonts w:ascii="Arial" w:hAnsi="Arial" w:cs="Arial"/>
                <w:sz w:val="20"/>
                <w:szCs w:val="20"/>
                <w:lang w:val="pl-PL"/>
              </w:rPr>
              <w:t xml:space="preserve">System musi umożliwiać uwzględnianie danych zgromadzonych w elektronicznej dokumentacji infrastruktury teleinformatycznej w mechanizmach korelacji zdarzeń. Wykryte zdarzenia/ incydenty będą </w:t>
            </w:r>
            <w:proofErr w:type="spellStart"/>
            <w:r w:rsidRPr="0012487C">
              <w:rPr>
                <w:rFonts w:ascii="Arial" w:hAnsi="Arial" w:cs="Arial"/>
                <w:sz w:val="20"/>
                <w:szCs w:val="20"/>
                <w:lang w:val="pl-PL"/>
              </w:rPr>
              <w:t>priorytetyzowane</w:t>
            </w:r>
            <w:proofErr w:type="spellEnd"/>
            <w:r w:rsidRPr="0012487C">
              <w:rPr>
                <w:rFonts w:ascii="Arial" w:hAnsi="Arial" w:cs="Arial"/>
                <w:sz w:val="20"/>
                <w:szCs w:val="20"/>
                <w:lang w:val="pl-PL"/>
              </w:rPr>
              <w:t xml:space="preserve"> w odniesieniu do ważności dla organizacji zasobów, których dotyczą (np.: wspomaganych procesów, przetwarzanych informacji klasyfikowanych).</w:t>
            </w:r>
          </w:p>
        </w:tc>
        <w:tc>
          <w:tcPr>
            <w:tcW w:w="1217" w:type="dxa"/>
            <w:vAlign w:val="center"/>
          </w:tcPr>
          <w:p w14:paraId="748C4D3A" w14:textId="0F60C167"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457BACBF" w14:textId="77777777" w:rsidR="0012487C" w:rsidRPr="0012487C" w:rsidRDefault="0012487C" w:rsidP="0012487C">
            <w:pPr>
              <w:jc w:val="center"/>
              <w:rPr>
                <w:rFonts w:ascii="Arial" w:hAnsi="Arial" w:cs="Arial"/>
                <w:sz w:val="20"/>
                <w:szCs w:val="20"/>
                <w:lang w:val="pl-PL"/>
              </w:rPr>
            </w:pPr>
          </w:p>
        </w:tc>
      </w:tr>
      <w:tr w:rsidR="0012487C" w:rsidRPr="0012487C" w14:paraId="0B4A4E42" w14:textId="77777777" w:rsidTr="0012487C">
        <w:tc>
          <w:tcPr>
            <w:tcW w:w="562" w:type="dxa"/>
          </w:tcPr>
          <w:p w14:paraId="4FF0923A"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5B2695A8" w14:textId="77777777" w:rsidR="0012487C" w:rsidRPr="0012487C" w:rsidRDefault="0012487C" w:rsidP="0012487C">
            <w:pPr>
              <w:rPr>
                <w:rFonts w:ascii="Arial" w:hAnsi="Arial" w:cs="Arial"/>
                <w:sz w:val="20"/>
                <w:szCs w:val="20"/>
                <w:lang w:val="pl-PL"/>
              </w:rPr>
            </w:pPr>
            <w:r w:rsidRPr="0012487C">
              <w:rPr>
                <w:rFonts w:ascii="Arial" w:hAnsi="Arial" w:cs="Arial"/>
                <w:sz w:val="20"/>
                <w:szCs w:val="20"/>
                <w:lang w:val="pl-PL"/>
              </w:rPr>
              <w:t>Rozwiązanie musi umożliwić korelację zdarzeń pochodzących z różnych urządzeń, punktów końcowych i aplikacji z anomaliami wykrywanymi w przepływach sieciowych oraz podatności pozyskanych bezpośrednio ze skanerów aplikacyjnych i bazy CVE.  </w:t>
            </w:r>
          </w:p>
        </w:tc>
        <w:tc>
          <w:tcPr>
            <w:tcW w:w="1217" w:type="dxa"/>
            <w:vAlign w:val="center"/>
          </w:tcPr>
          <w:p w14:paraId="72483F05" w14:textId="0DE841EC"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58A69FB8" w14:textId="77777777" w:rsidR="0012487C" w:rsidRPr="0012487C" w:rsidRDefault="0012487C" w:rsidP="0012487C">
            <w:pPr>
              <w:jc w:val="center"/>
              <w:rPr>
                <w:rFonts w:ascii="Arial" w:hAnsi="Arial" w:cs="Arial"/>
                <w:sz w:val="20"/>
                <w:szCs w:val="20"/>
                <w:lang w:val="pl-PL"/>
              </w:rPr>
            </w:pPr>
          </w:p>
        </w:tc>
      </w:tr>
      <w:tr w:rsidR="0012487C" w:rsidRPr="0012487C" w14:paraId="06FB3FD9" w14:textId="77777777" w:rsidTr="0012487C">
        <w:tc>
          <w:tcPr>
            <w:tcW w:w="562" w:type="dxa"/>
          </w:tcPr>
          <w:p w14:paraId="3CA8E97B"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3711F3AB" w14:textId="77777777" w:rsidR="0012487C" w:rsidRPr="0012487C" w:rsidRDefault="0012487C" w:rsidP="0012487C">
            <w:pPr>
              <w:rPr>
                <w:rFonts w:ascii="Arial" w:hAnsi="Arial" w:cs="Arial"/>
                <w:sz w:val="20"/>
                <w:szCs w:val="20"/>
                <w:lang w:val="pl-PL"/>
              </w:rPr>
            </w:pPr>
            <w:r w:rsidRPr="0012487C">
              <w:rPr>
                <w:rFonts w:ascii="Arial" w:hAnsi="Arial" w:cs="Arial"/>
                <w:sz w:val="20"/>
                <w:szCs w:val="20"/>
                <w:lang w:val="pl-PL"/>
              </w:rPr>
              <w:t>System musi pozwolić na określenie okna czasowego oraz warunków dla zdarzeń, które mają zostać poddane regułom korelacyjnym.</w:t>
            </w:r>
          </w:p>
        </w:tc>
        <w:tc>
          <w:tcPr>
            <w:tcW w:w="1217" w:type="dxa"/>
            <w:vAlign w:val="center"/>
          </w:tcPr>
          <w:p w14:paraId="46BDB4BF" w14:textId="2235A260"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76CBE41E" w14:textId="77777777" w:rsidR="0012487C" w:rsidRPr="0012487C" w:rsidRDefault="0012487C" w:rsidP="0012487C">
            <w:pPr>
              <w:jc w:val="center"/>
              <w:rPr>
                <w:rFonts w:ascii="Arial" w:hAnsi="Arial" w:cs="Arial"/>
                <w:sz w:val="20"/>
                <w:szCs w:val="20"/>
                <w:lang w:val="pl-PL"/>
              </w:rPr>
            </w:pPr>
          </w:p>
        </w:tc>
      </w:tr>
      <w:tr w:rsidR="0012487C" w:rsidRPr="0012487C" w14:paraId="35E053A4" w14:textId="77777777" w:rsidTr="0012487C">
        <w:tc>
          <w:tcPr>
            <w:tcW w:w="562" w:type="dxa"/>
          </w:tcPr>
          <w:p w14:paraId="6FCD1F80"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2B3E7021" w14:textId="77777777" w:rsidR="0012487C" w:rsidRPr="0012487C" w:rsidRDefault="0012487C" w:rsidP="0012487C">
            <w:pPr>
              <w:rPr>
                <w:rFonts w:ascii="Arial" w:hAnsi="Arial" w:cs="Arial"/>
                <w:sz w:val="20"/>
                <w:szCs w:val="20"/>
                <w:lang w:val="pl-PL"/>
              </w:rPr>
            </w:pPr>
            <w:r w:rsidRPr="0012487C">
              <w:rPr>
                <w:rFonts w:ascii="Arial" w:hAnsi="Arial" w:cs="Arial"/>
                <w:sz w:val="20"/>
                <w:szCs w:val="20"/>
                <w:lang w:val="pl-PL"/>
              </w:rPr>
              <w:t xml:space="preserve">System musi umożliwiać wykorzystanie baz </w:t>
            </w:r>
            <w:proofErr w:type="spellStart"/>
            <w:r w:rsidRPr="0012487C">
              <w:rPr>
                <w:rFonts w:ascii="Arial" w:hAnsi="Arial" w:cs="Arial"/>
                <w:sz w:val="20"/>
                <w:szCs w:val="20"/>
                <w:lang w:val="pl-PL"/>
              </w:rPr>
              <w:t>reputacyjnych</w:t>
            </w:r>
            <w:proofErr w:type="spellEnd"/>
            <w:r w:rsidRPr="0012487C">
              <w:rPr>
                <w:rFonts w:ascii="Arial" w:hAnsi="Arial" w:cs="Arial"/>
                <w:sz w:val="20"/>
                <w:szCs w:val="20"/>
                <w:lang w:val="pl-PL"/>
              </w:rPr>
              <w:t xml:space="preserve"> w regułach korelacyjnych.</w:t>
            </w:r>
          </w:p>
        </w:tc>
        <w:tc>
          <w:tcPr>
            <w:tcW w:w="1217" w:type="dxa"/>
            <w:vAlign w:val="center"/>
          </w:tcPr>
          <w:p w14:paraId="15607AEE" w14:textId="7EA2F3B8"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3158C73E" w14:textId="77777777" w:rsidR="0012487C" w:rsidRPr="0012487C" w:rsidRDefault="0012487C" w:rsidP="0012487C">
            <w:pPr>
              <w:jc w:val="center"/>
              <w:rPr>
                <w:rFonts w:ascii="Arial" w:hAnsi="Arial" w:cs="Arial"/>
                <w:sz w:val="20"/>
                <w:szCs w:val="20"/>
                <w:lang w:val="pl-PL"/>
              </w:rPr>
            </w:pPr>
          </w:p>
        </w:tc>
      </w:tr>
      <w:tr w:rsidR="0012487C" w:rsidRPr="0012487C" w14:paraId="289B109D" w14:textId="77777777" w:rsidTr="0012487C">
        <w:tc>
          <w:tcPr>
            <w:tcW w:w="562" w:type="dxa"/>
          </w:tcPr>
          <w:p w14:paraId="79F5844E"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5AE19A59" w14:textId="77777777" w:rsidR="0012487C" w:rsidRPr="0012487C" w:rsidRDefault="0012487C" w:rsidP="0012487C">
            <w:pPr>
              <w:rPr>
                <w:rFonts w:ascii="Arial" w:hAnsi="Arial" w:cs="Arial"/>
                <w:sz w:val="20"/>
                <w:szCs w:val="20"/>
                <w:lang w:val="pl-PL"/>
              </w:rPr>
            </w:pPr>
            <w:r w:rsidRPr="0012487C">
              <w:rPr>
                <w:rFonts w:ascii="Arial" w:hAnsi="Arial" w:cs="Arial"/>
                <w:sz w:val="20"/>
                <w:szCs w:val="20"/>
                <w:lang w:val="pl-PL"/>
              </w:rPr>
              <w:t xml:space="preserve">System musi umożliwiać automatyczne dodawanie i usuwanie list referencyjnych na podstawie reguł korelacyjnych umożliwiających zdefiniowanie warunków na podstawie których </w:t>
            </w:r>
            <w:r w:rsidRPr="0012487C">
              <w:rPr>
                <w:rFonts w:ascii="Arial" w:hAnsi="Arial" w:cs="Arial"/>
                <w:sz w:val="20"/>
                <w:szCs w:val="20"/>
                <w:lang w:val="pl-PL"/>
              </w:rPr>
              <w:lastRenderedPageBreak/>
              <w:t xml:space="preserve">listy te będą modyfikowane. System musi umożliwiać definiowanie list referencyjnych łączących unikalne wartości w pojedynczym wierszu </w:t>
            </w:r>
            <w:proofErr w:type="spellStart"/>
            <w:r w:rsidRPr="0012487C">
              <w:rPr>
                <w:rFonts w:ascii="Arial" w:hAnsi="Arial" w:cs="Arial"/>
                <w:sz w:val="20"/>
                <w:szCs w:val="20"/>
                <w:lang w:val="pl-PL"/>
              </w:rPr>
              <w:t>np</w:t>
            </w:r>
            <w:proofErr w:type="spellEnd"/>
            <w:r w:rsidRPr="0012487C">
              <w:rPr>
                <w:rFonts w:ascii="Arial" w:hAnsi="Arial" w:cs="Arial"/>
                <w:sz w:val="20"/>
                <w:szCs w:val="20"/>
                <w:lang w:val="pl-PL"/>
              </w:rPr>
              <w:t>: login, adres IP, aplikacja.</w:t>
            </w:r>
          </w:p>
        </w:tc>
        <w:tc>
          <w:tcPr>
            <w:tcW w:w="1217" w:type="dxa"/>
            <w:vAlign w:val="center"/>
          </w:tcPr>
          <w:p w14:paraId="1BEB2578" w14:textId="4C6CD88C"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lastRenderedPageBreak/>
              <w:t>TAK</w:t>
            </w:r>
          </w:p>
        </w:tc>
        <w:tc>
          <w:tcPr>
            <w:tcW w:w="1409" w:type="dxa"/>
            <w:vAlign w:val="center"/>
          </w:tcPr>
          <w:p w14:paraId="27093DF8" w14:textId="77777777" w:rsidR="0012487C" w:rsidRPr="0012487C" w:rsidRDefault="0012487C" w:rsidP="0012487C">
            <w:pPr>
              <w:jc w:val="center"/>
              <w:rPr>
                <w:rFonts w:ascii="Arial" w:hAnsi="Arial" w:cs="Arial"/>
                <w:sz w:val="20"/>
                <w:szCs w:val="20"/>
                <w:lang w:val="pl-PL"/>
              </w:rPr>
            </w:pPr>
          </w:p>
        </w:tc>
      </w:tr>
      <w:tr w:rsidR="0012487C" w:rsidRPr="0012487C" w14:paraId="3C7747A2" w14:textId="77777777" w:rsidTr="0012487C">
        <w:tc>
          <w:tcPr>
            <w:tcW w:w="562" w:type="dxa"/>
          </w:tcPr>
          <w:p w14:paraId="5FD90F61"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252FECDC" w14:textId="77777777" w:rsidR="0012487C" w:rsidRPr="0012487C" w:rsidRDefault="0012487C" w:rsidP="0012487C">
            <w:pPr>
              <w:rPr>
                <w:rFonts w:ascii="Arial" w:hAnsi="Arial" w:cs="Arial"/>
                <w:sz w:val="20"/>
                <w:szCs w:val="20"/>
                <w:lang w:val="pl-PL"/>
              </w:rPr>
            </w:pPr>
            <w:r w:rsidRPr="0012487C">
              <w:rPr>
                <w:rFonts w:ascii="Arial" w:hAnsi="Arial" w:cs="Arial"/>
                <w:sz w:val="20"/>
                <w:szCs w:val="20"/>
                <w:lang w:val="pl-PL"/>
              </w:rPr>
              <w:t>System musi być wyposażony w mechanizmy reguł opartych na mechanizmach behawioralnych z możliwością agregacji danych oraz punktowania poszczególnych zdarzeń w wyznaczonych oknach czasowych. W rezultacie działania reguł behawioralnych, system powinien tworzyć incydenty związane z przekroczeniem dozwolonych zakresów punktacji dla zdarzeń zaobserwowanych w oknie czasowym agregacji. </w:t>
            </w:r>
          </w:p>
        </w:tc>
        <w:tc>
          <w:tcPr>
            <w:tcW w:w="1217" w:type="dxa"/>
            <w:vAlign w:val="center"/>
          </w:tcPr>
          <w:p w14:paraId="3A9E67A0" w14:textId="06BC52B2"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69FA2556" w14:textId="77777777" w:rsidR="0012487C" w:rsidRPr="0012487C" w:rsidRDefault="0012487C" w:rsidP="0012487C">
            <w:pPr>
              <w:jc w:val="center"/>
              <w:rPr>
                <w:rFonts w:ascii="Arial" w:hAnsi="Arial" w:cs="Arial"/>
                <w:sz w:val="20"/>
                <w:szCs w:val="20"/>
                <w:lang w:val="pl-PL"/>
              </w:rPr>
            </w:pPr>
          </w:p>
        </w:tc>
      </w:tr>
      <w:tr w:rsidR="0012487C" w:rsidRPr="0012487C" w14:paraId="7509097C" w14:textId="77777777" w:rsidTr="0012487C">
        <w:tc>
          <w:tcPr>
            <w:tcW w:w="562" w:type="dxa"/>
          </w:tcPr>
          <w:p w14:paraId="4703E133"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7AE34913" w14:textId="77777777" w:rsidR="0012487C" w:rsidRPr="0012487C" w:rsidRDefault="0012487C" w:rsidP="0012487C">
            <w:pPr>
              <w:rPr>
                <w:rFonts w:ascii="Arial" w:hAnsi="Arial" w:cs="Arial"/>
                <w:sz w:val="20"/>
                <w:szCs w:val="20"/>
                <w:lang w:val="pl-PL"/>
              </w:rPr>
            </w:pPr>
            <w:r w:rsidRPr="0012487C">
              <w:rPr>
                <w:rFonts w:ascii="Arial" w:hAnsi="Arial" w:cs="Arial"/>
                <w:sz w:val="20"/>
                <w:szCs w:val="20"/>
                <w:lang w:val="pl-PL"/>
              </w:rPr>
              <w:t>System musi umożliwiać uwzględnianie danych zgromadzonych w elektronicznej dokumentacji infrastruktury teleinformatycznej w scenariuszach obsługi incydentów. Scenariusze obsługi incydentów muszą być uzależnione od ważności dla organizacji zasobów, których dotyczą (np.: wspomaganych procesów, przetwarzanych informacji klasyfikowanych). </w:t>
            </w:r>
          </w:p>
        </w:tc>
        <w:tc>
          <w:tcPr>
            <w:tcW w:w="1217" w:type="dxa"/>
            <w:vAlign w:val="center"/>
          </w:tcPr>
          <w:p w14:paraId="7C775F26" w14:textId="01BD365B"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0A8A41C0" w14:textId="77777777" w:rsidR="0012487C" w:rsidRPr="0012487C" w:rsidRDefault="0012487C" w:rsidP="0012487C">
            <w:pPr>
              <w:jc w:val="center"/>
              <w:rPr>
                <w:rFonts w:ascii="Arial" w:hAnsi="Arial" w:cs="Arial"/>
                <w:sz w:val="20"/>
                <w:szCs w:val="20"/>
                <w:lang w:val="pl-PL"/>
              </w:rPr>
            </w:pPr>
          </w:p>
        </w:tc>
      </w:tr>
      <w:tr w:rsidR="0012487C" w:rsidRPr="0012487C" w14:paraId="12E4FC5F" w14:textId="77777777" w:rsidTr="0012487C">
        <w:tc>
          <w:tcPr>
            <w:tcW w:w="562" w:type="dxa"/>
          </w:tcPr>
          <w:p w14:paraId="76BDD6B9"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6BE380FF" w14:textId="77777777" w:rsidR="0012487C" w:rsidRPr="0012487C" w:rsidRDefault="0012487C" w:rsidP="0012487C">
            <w:pPr>
              <w:rPr>
                <w:rFonts w:ascii="Arial" w:hAnsi="Arial" w:cs="Arial"/>
                <w:sz w:val="20"/>
                <w:szCs w:val="20"/>
                <w:lang w:val="pl-PL"/>
              </w:rPr>
            </w:pPr>
            <w:r w:rsidRPr="0012487C">
              <w:rPr>
                <w:rFonts w:ascii="Arial" w:hAnsi="Arial" w:cs="Arial"/>
                <w:sz w:val="20"/>
                <w:szCs w:val="20"/>
                <w:lang w:val="pl-PL"/>
              </w:rPr>
              <w:t xml:space="preserve">System musi umożliwiać wykorzystanie baz </w:t>
            </w:r>
            <w:proofErr w:type="spellStart"/>
            <w:r w:rsidRPr="0012487C">
              <w:rPr>
                <w:rFonts w:ascii="Arial" w:hAnsi="Arial" w:cs="Arial"/>
                <w:sz w:val="20"/>
                <w:szCs w:val="20"/>
                <w:lang w:val="pl-PL"/>
              </w:rPr>
              <w:t>reputacyjnych</w:t>
            </w:r>
            <w:proofErr w:type="spellEnd"/>
            <w:r w:rsidRPr="0012487C">
              <w:rPr>
                <w:rFonts w:ascii="Arial" w:hAnsi="Arial" w:cs="Arial"/>
                <w:sz w:val="20"/>
                <w:szCs w:val="20"/>
                <w:lang w:val="pl-PL"/>
              </w:rPr>
              <w:t xml:space="preserve"> w ramach scenariuszy obsługi incydentów (ang. </w:t>
            </w:r>
            <w:proofErr w:type="spellStart"/>
            <w:r w:rsidRPr="0012487C">
              <w:rPr>
                <w:rFonts w:ascii="Arial" w:hAnsi="Arial" w:cs="Arial"/>
                <w:sz w:val="20"/>
                <w:szCs w:val="20"/>
                <w:lang w:val="pl-PL"/>
              </w:rPr>
              <w:t>Playbook</w:t>
            </w:r>
            <w:proofErr w:type="spellEnd"/>
            <w:r w:rsidRPr="0012487C">
              <w:rPr>
                <w:rFonts w:ascii="Arial" w:hAnsi="Arial" w:cs="Arial"/>
                <w:sz w:val="20"/>
                <w:szCs w:val="20"/>
                <w:lang w:val="pl-PL"/>
              </w:rPr>
              <w:t>).</w:t>
            </w:r>
          </w:p>
        </w:tc>
        <w:tc>
          <w:tcPr>
            <w:tcW w:w="1217" w:type="dxa"/>
            <w:vAlign w:val="center"/>
          </w:tcPr>
          <w:p w14:paraId="11D8B857" w14:textId="52DB03AB"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4224A544" w14:textId="77777777" w:rsidR="0012487C" w:rsidRPr="0012487C" w:rsidRDefault="0012487C" w:rsidP="0012487C">
            <w:pPr>
              <w:jc w:val="center"/>
              <w:rPr>
                <w:rFonts w:ascii="Arial" w:hAnsi="Arial" w:cs="Arial"/>
                <w:sz w:val="20"/>
                <w:szCs w:val="20"/>
                <w:lang w:val="pl-PL"/>
              </w:rPr>
            </w:pPr>
          </w:p>
        </w:tc>
      </w:tr>
      <w:tr w:rsidR="0012487C" w:rsidRPr="0012487C" w14:paraId="2FB10DEF" w14:textId="77777777" w:rsidTr="0012487C">
        <w:tc>
          <w:tcPr>
            <w:tcW w:w="562" w:type="dxa"/>
          </w:tcPr>
          <w:p w14:paraId="75B273BE"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5A0F38CE"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musi zapewnić graficzny interfejs wspierający proces obsługi incydentów, którego zadaniem będzie wspieranie użytkownika w realizacji zadań związanych z selekcją zdarzeń, analizą incydentów, oceną wpływu i reakcją na incydenty. Do zadań tych należą między innymi: </w:t>
            </w:r>
          </w:p>
          <w:p w14:paraId="15032F8C"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a. wzbogacanie danych kontekstowych, </w:t>
            </w:r>
          </w:p>
          <w:p w14:paraId="3643D93D"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b. gromadzenie artefaktów danych związanych z incydentem, </w:t>
            </w:r>
          </w:p>
          <w:p w14:paraId="63F1C8A8"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c. współpraca z innymi członkami zespołu, </w:t>
            </w:r>
          </w:p>
          <w:p w14:paraId="4DABCA85"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d. komunikacja w ramach zespołu, </w:t>
            </w:r>
          </w:p>
          <w:p w14:paraId="528522F6"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e. wykonywanie czynności związanych z reakcją na incydent, </w:t>
            </w:r>
          </w:p>
          <w:p w14:paraId="589B1E9E"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f. raportowanie przebiegu incydentu. </w:t>
            </w:r>
          </w:p>
        </w:tc>
        <w:tc>
          <w:tcPr>
            <w:tcW w:w="1217" w:type="dxa"/>
            <w:vAlign w:val="center"/>
          </w:tcPr>
          <w:p w14:paraId="51F278C7" w14:textId="3728A352"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5E103AEA" w14:textId="77777777" w:rsidR="0012487C" w:rsidRPr="0012487C" w:rsidRDefault="0012487C" w:rsidP="0012487C">
            <w:pPr>
              <w:jc w:val="center"/>
              <w:rPr>
                <w:rFonts w:ascii="Arial" w:hAnsi="Arial" w:cs="Arial"/>
                <w:sz w:val="20"/>
                <w:szCs w:val="20"/>
                <w:lang w:val="pl-PL"/>
              </w:rPr>
            </w:pPr>
          </w:p>
        </w:tc>
      </w:tr>
      <w:tr w:rsidR="0012487C" w:rsidRPr="0012487C" w14:paraId="6D76FC91" w14:textId="77777777" w:rsidTr="0012487C">
        <w:tc>
          <w:tcPr>
            <w:tcW w:w="562" w:type="dxa"/>
          </w:tcPr>
          <w:p w14:paraId="36704505"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0C149754"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musi być wyposażony w graficzny interfejs prezentujący w formie wykresów dane statystyczne związane z procesem obsługi incydentów/podatności. Wykresy muszą umożliwiać prezentację danych uwzględniających co najmniej:  ilość incydentów w czasie w podziale na priorytety, czasy reakcji i obsługi oraz bieżące ilości incydentów obsługiwanych przez poszczególnych użytkowników.</w:t>
            </w:r>
          </w:p>
        </w:tc>
        <w:tc>
          <w:tcPr>
            <w:tcW w:w="1217" w:type="dxa"/>
            <w:vAlign w:val="center"/>
          </w:tcPr>
          <w:p w14:paraId="0CFE2213" w14:textId="2D0E565C"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0C6DDAFE" w14:textId="77777777" w:rsidR="0012487C" w:rsidRPr="0012487C" w:rsidRDefault="0012487C" w:rsidP="0012487C">
            <w:pPr>
              <w:jc w:val="center"/>
              <w:rPr>
                <w:rFonts w:ascii="Arial" w:hAnsi="Arial" w:cs="Arial"/>
                <w:sz w:val="20"/>
                <w:szCs w:val="20"/>
                <w:lang w:val="pl-PL"/>
              </w:rPr>
            </w:pPr>
          </w:p>
        </w:tc>
      </w:tr>
      <w:tr w:rsidR="0012487C" w:rsidRPr="0012487C" w14:paraId="191C9072" w14:textId="77777777" w:rsidTr="0012487C">
        <w:tc>
          <w:tcPr>
            <w:tcW w:w="562" w:type="dxa"/>
          </w:tcPr>
          <w:p w14:paraId="08C42CA8"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68F1E4BF"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 xml:space="preserve">System powinien posiadać zestaw predefiniowanych scenariuszy obsługi (ang. </w:t>
            </w:r>
            <w:proofErr w:type="spellStart"/>
            <w:r w:rsidRPr="0012487C">
              <w:rPr>
                <w:rFonts w:ascii="Arial" w:hAnsi="Arial" w:cs="Arial"/>
                <w:sz w:val="20"/>
                <w:szCs w:val="20"/>
                <w:lang w:val="pl-PL"/>
              </w:rPr>
              <w:t>Playbook</w:t>
            </w:r>
            <w:proofErr w:type="spellEnd"/>
            <w:r w:rsidRPr="0012487C">
              <w:rPr>
                <w:rFonts w:ascii="Arial" w:hAnsi="Arial" w:cs="Arial"/>
                <w:sz w:val="20"/>
                <w:szCs w:val="20"/>
                <w:lang w:val="pl-PL"/>
              </w:rPr>
              <w:t>).</w:t>
            </w:r>
          </w:p>
        </w:tc>
        <w:tc>
          <w:tcPr>
            <w:tcW w:w="1217" w:type="dxa"/>
            <w:vAlign w:val="center"/>
          </w:tcPr>
          <w:p w14:paraId="22E16AAD" w14:textId="1A13CB89"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3CC628EB" w14:textId="77777777" w:rsidR="0012487C" w:rsidRPr="0012487C" w:rsidRDefault="0012487C" w:rsidP="0012487C">
            <w:pPr>
              <w:jc w:val="center"/>
              <w:rPr>
                <w:rFonts w:ascii="Arial" w:hAnsi="Arial" w:cs="Arial"/>
                <w:sz w:val="20"/>
                <w:szCs w:val="20"/>
                <w:lang w:val="pl-PL"/>
              </w:rPr>
            </w:pPr>
          </w:p>
        </w:tc>
      </w:tr>
      <w:tr w:rsidR="0012487C" w:rsidRPr="0012487C" w14:paraId="5F50E017" w14:textId="77777777" w:rsidTr="0012487C">
        <w:tc>
          <w:tcPr>
            <w:tcW w:w="562" w:type="dxa"/>
          </w:tcPr>
          <w:p w14:paraId="77DE2D6B"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21815111"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musi pozwalać na tworzenie własnych scenariuszy obsługi oraz edycję istniejących.</w:t>
            </w:r>
          </w:p>
        </w:tc>
        <w:tc>
          <w:tcPr>
            <w:tcW w:w="1217" w:type="dxa"/>
            <w:vAlign w:val="center"/>
          </w:tcPr>
          <w:p w14:paraId="790FC1EE" w14:textId="0473FE85"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6C8FAF9C" w14:textId="77777777" w:rsidR="0012487C" w:rsidRPr="0012487C" w:rsidRDefault="0012487C" w:rsidP="0012487C">
            <w:pPr>
              <w:jc w:val="center"/>
              <w:rPr>
                <w:rFonts w:ascii="Arial" w:hAnsi="Arial" w:cs="Arial"/>
                <w:sz w:val="20"/>
                <w:szCs w:val="20"/>
                <w:lang w:val="pl-PL"/>
              </w:rPr>
            </w:pPr>
          </w:p>
        </w:tc>
      </w:tr>
      <w:tr w:rsidR="0012487C" w:rsidRPr="0012487C" w14:paraId="0DD21374" w14:textId="77777777" w:rsidTr="0012487C">
        <w:tc>
          <w:tcPr>
            <w:tcW w:w="562" w:type="dxa"/>
          </w:tcPr>
          <w:p w14:paraId="3CB1CC44"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0BF6147D"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powinien pozwalać na przekazywanie aktywnych linków pomiędzy zintegrowanymi systemami, a otwarcie linku powinno bezpośrednio przekierowywać operatora do konsoli systemu zewnętrznego.</w:t>
            </w:r>
          </w:p>
        </w:tc>
        <w:tc>
          <w:tcPr>
            <w:tcW w:w="1217" w:type="dxa"/>
            <w:vAlign w:val="center"/>
          </w:tcPr>
          <w:p w14:paraId="7A7CB355" w14:textId="70F7ED2F"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1CF8BF5D" w14:textId="77777777" w:rsidR="0012487C" w:rsidRPr="0012487C" w:rsidRDefault="0012487C" w:rsidP="0012487C">
            <w:pPr>
              <w:jc w:val="center"/>
              <w:rPr>
                <w:rFonts w:ascii="Arial" w:hAnsi="Arial" w:cs="Arial"/>
                <w:sz w:val="20"/>
                <w:szCs w:val="20"/>
                <w:lang w:val="pl-PL"/>
              </w:rPr>
            </w:pPr>
          </w:p>
        </w:tc>
      </w:tr>
      <w:tr w:rsidR="0012487C" w:rsidRPr="0012487C" w14:paraId="703CF490" w14:textId="77777777" w:rsidTr="0012487C">
        <w:tc>
          <w:tcPr>
            <w:tcW w:w="562" w:type="dxa"/>
          </w:tcPr>
          <w:p w14:paraId="4F40F340"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09C0BB3D"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 xml:space="preserve">System powinien umożliwiać automatyczną zmianę statusu incydentu na podstawie informacji pobranych z innych systemów np.: identyfikacja </w:t>
            </w:r>
            <w:proofErr w:type="spellStart"/>
            <w:r w:rsidRPr="0012487C">
              <w:rPr>
                <w:rFonts w:ascii="Arial" w:hAnsi="Arial" w:cs="Arial"/>
                <w:sz w:val="20"/>
                <w:szCs w:val="20"/>
                <w:lang w:val="pl-PL"/>
              </w:rPr>
              <w:t>IoC</w:t>
            </w:r>
            <w:proofErr w:type="spellEnd"/>
            <w:r w:rsidRPr="0012487C">
              <w:rPr>
                <w:rFonts w:ascii="Arial" w:hAnsi="Arial" w:cs="Arial"/>
                <w:sz w:val="20"/>
                <w:szCs w:val="20"/>
                <w:lang w:val="pl-PL"/>
              </w:rPr>
              <w:t>.</w:t>
            </w:r>
          </w:p>
        </w:tc>
        <w:tc>
          <w:tcPr>
            <w:tcW w:w="1217" w:type="dxa"/>
            <w:vAlign w:val="center"/>
          </w:tcPr>
          <w:p w14:paraId="41DBD699" w14:textId="72531F1B"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29C47158" w14:textId="77777777" w:rsidR="0012487C" w:rsidRPr="0012487C" w:rsidRDefault="0012487C" w:rsidP="0012487C">
            <w:pPr>
              <w:jc w:val="center"/>
              <w:rPr>
                <w:rFonts w:ascii="Arial" w:hAnsi="Arial" w:cs="Arial"/>
                <w:sz w:val="20"/>
                <w:szCs w:val="20"/>
                <w:lang w:val="pl-PL"/>
              </w:rPr>
            </w:pPr>
          </w:p>
        </w:tc>
      </w:tr>
      <w:tr w:rsidR="0012487C" w:rsidRPr="0012487C" w14:paraId="6561607D" w14:textId="77777777" w:rsidTr="0012487C">
        <w:tc>
          <w:tcPr>
            <w:tcW w:w="562" w:type="dxa"/>
          </w:tcPr>
          <w:p w14:paraId="6D7F2FF8"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43604071"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musi umożliwiać zbieranie, przechowywanie i przypisywanie wskaźników kompromitacji (</w:t>
            </w:r>
            <w:proofErr w:type="spellStart"/>
            <w:r w:rsidRPr="0012487C">
              <w:rPr>
                <w:rFonts w:ascii="Arial" w:hAnsi="Arial" w:cs="Arial"/>
                <w:sz w:val="20"/>
                <w:szCs w:val="20"/>
                <w:lang w:val="pl-PL"/>
              </w:rPr>
              <w:t>IoC</w:t>
            </w:r>
            <w:proofErr w:type="spellEnd"/>
            <w:r w:rsidRPr="0012487C">
              <w:rPr>
                <w:rFonts w:ascii="Arial" w:hAnsi="Arial" w:cs="Arial"/>
                <w:sz w:val="20"/>
                <w:szCs w:val="20"/>
                <w:lang w:val="pl-PL"/>
              </w:rPr>
              <w:t>) do incydentów.</w:t>
            </w:r>
          </w:p>
        </w:tc>
        <w:tc>
          <w:tcPr>
            <w:tcW w:w="1217" w:type="dxa"/>
            <w:vAlign w:val="center"/>
          </w:tcPr>
          <w:p w14:paraId="5E9518EC" w14:textId="79DD3289"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18EA08D4" w14:textId="77777777" w:rsidR="0012487C" w:rsidRPr="0012487C" w:rsidRDefault="0012487C" w:rsidP="0012487C">
            <w:pPr>
              <w:jc w:val="center"/>
              <w:rPr>
                <w:rFonts w:ascii="Arial" w:hAnsi="Arial" w:cs="Arial"/>
                <w:sz w:val="20"/>
                <w:szCs w:val="20"/>
                <w:lang w:val="pl-PL"/>
              </w:rPr>
            </w:pPr>
          </w:p>
        </w:tc>
      </w:tr>
      <w:tr w:rsidR="0012487C" w:rsidRPr="0012487C" w14:paraId="4F02D1A7" w14:textId="77777777" w:rsidTr="0012487C">
        <w:tc>
          <w:tcPr>
            <w:tcW w:w="562" w:type="dxa"/>
          </w:tcPr>
          <w:p w14:paraId="63BF9372"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478855CE"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powinien udostępniać automatyczny raport z wszystkich podjętych działań w ramach incydentu.</w:t>
            </w:r>
          </w:p>
        </w:tc>
        <w:tc>
          <w:tcPr>
            <w:tcW w:w="1217" w:type="dxa"/>
            <w:vAlign w:val="center"/>
          </w:tcPr>
          <w:p w14:paraId="54508E0F" w14:textId="35E8A8FB"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3166C791" w14:textId="77777777" w:rsidR="0012487C" w:rsidRPr="0012487C" w:rsidRDefault="0012487C" w:rsidP="0012487C">
            <w:pPr>
              <w:jc w:val="center"/>
              <w:rPr>
                <w:rFonts w:ascii="Arial" w:hAnsi="Arial" w:cs="Arial"/>
                <w:sz w:val="20"/>
                <w:szCs w:val="20"/>
                <w:lang w:val="pl-PL"/>
              </w:rPr>
            </w:pPr>
          </w:p>
        </w:tc>
      </w:tr>
      <w:tr w:rsidR="0012487C" w:rsidRPr="0012487C" w14:paraId="3CFB7884" w14:textId="77777777" w:rsidTr="0012487C">
        <w:tc>
          <w:tcPr>
            <w:tcW w:w="562" w:type="dxa"/>
          </w:tcPr>
          <w:p w14:paraId="3A31D48D"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24B3F9BE"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musi być wyposażony w mechanizmy normalizacji (</w:t>
            </w:r>
            <w:proofErr w:type="spellStart"/>
            <w:r w:rsidRPr="0012487C">
              <w:rPr>
                <w:rFonts w:ascii="Arial" w:hAnsi="Arial" w:cs="Arial"/>
                <w:sz w:val="20"/>
                <w:szCs w:val="20"/>
                <w:lang w:val="pl-PL"/>
              </w:rPr>
              <w:t>parsowania</w:t>
            </w:r>
            <w:proofErr w:type="spellEnd"/>
            <w:r w:rsidRPr="0012487C">
              <w:rPr>
                <w:rFonts w:ascii="Arial" w:hAnsi="Arial" w:cs="Arial"/>
                <w:sz w:val="20"/>
                <w:szCs w:val="20"/>
                <w:lang w:val="pl-PL"/>
              </w:rPr>
              <w:t xml:space="preserve">) pozyskanych danych przez ich podział na pola, na podstawie których może odbywać się dalsze przetwarzanie oraz wyszukiwanie danych. Mechanizm musi umożliwiać m.in. </w:t>
            </w:r>
            <w:proofErr w:type="spellStart"/>
            <w:r w:rsidRPr="0012487C">
              <w:rPr>
                <w:rFonts w:ascii="Arial" w:hAnsi="Arial" w:cs="Arial"/>
                <w:sz w:val="20"/>
                <w:szCs w:val="20"/>
                <w:lang w:val="pl-PL"/>
              </w:rPr>
              <w:t>parsowanie</w:t>
            </w:r>
            <w:proofErr w:type="spellEnd"/>
            <w:r w:rsidRPr="0012487C">
              <w:rPr>
                <w:rFonts w:ascii="Arial" w:hAnsi="Arial" w:cs="Arial"/>
                <w:sz w:val="20"/>
                <w:szCs w:val="20"/>
                <w:lang w:val="pl-PL"/>
              </w:rPr>
              <w:t xml:space="preserve"> warunkowe, </w:t>
            </w:r>
            <w:proofErr w:type="spellStart"/>
            <w:r w:rsidRPr="0012487C">
              <w:rPr>
                <w:rFonts w:ascii="Arial" w:hAnsi="Arial" w:cs="Arial"/>
                <w:sz w:val="20"/>
                <w:szCs w:val="20"/>
                <w:lang w:val="pl-PL"/>
              </w:rPr>
              <w:t>parsowanie</w:t>
            </w:r>
            <w:proofErr w:type="spellEnd"/>
            <w:r w:rsidRPr="0012487C">
              <w:rPr>
                <w:rFonts w:ascii="Arial" w:hAnsi="Arial" w:cs="Arial"/>
                <w:sz w:val="20"/>
                <w:szCs w:val="20"/>
                <w:lang w:val="pl-PL"/>
              </w:rPr>
              <w:t xml:space="preserve"> hierarchiczne, wzbogacanie zdarzeń o dodatkowe pola, mapowanie wartości, czy wykorzystanie gotowych </w:t>
            </w:r>
            <w:proofErr w:type="spellStart"/>
            <w:r w:rsidRPr="0012487C">
              <w:rPr>
                <w:rFonts w:ascii="Arial" w:hAnsi="Arial" w:cs="Arial"/>
                <w:sz w:val="20"/>
                <w:szCs w:val="20"/>
                <w:lang w:val="pl-PL"/>
              </w:rPr>
              <w:t>parserów</w:t>
            </w:r>
            <w:proofErr w:type="spellEnd"/>
            <w:r w:rsidRPr="0012487C">
              <w:rPr>
                <w:rFonts w:ascii="Arial" w:hAnsi="Arial" w:cs="Arial"/>
                <w:sz w:val="20"/>
                <w:szCs w:val="20"/>
                <w:lang w:val="pl-PL"/>
              </w:rPr>
              <w:t xml:space="preserve"> przy tworzeniu nowych.</w:t>
            </w:r>
          </w:p>
        </w:tc>
        <w:tc>
          <w:tcPr>
            <w:tcW w:w="1217" w:type="dxa"/>
            <w:vAlign w:val="center"/>
          </w:tcPr>
          <w:p w14:paraId="2780C3AB" w14:textId="39A77EB9"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11DF4234" w14:textId="77777777" w:rsidR="0012487C" w:rsidRPr="0012487C" w:rsidRDefault="0012487C" w:rsidP="0012487C">
            <w:pPr>
              <w:jc w:val="center"/>
              <w:rPr>
                <w:rFonts w:ascii="Arial" w:hAnsi="Arial" w:cs="Arial"/>
                <w:sz w:val="20"/>
                <w:szCs w:val="20"/>
                <w:lang w:val="pl-PL"/>
              </w:rPr>
            </w:pPr>
          </w:p>
        </w:tc>
      </w:tr>
      <w:tr w:rsidR="0012487C" w:rsidRPr="0012487C" w14:paraId="3D3FF1D7" w14:textId="77777777" w:rsidTr="0012487C">
        <w:tc>
          <w:tcPr>
            <w:tcW w:w="562" w:type="dxa"/>
          </w:tcPr>
          <w:p w14:paraId="164B3F91"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5FD24875"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proofErr w:type="spellStart"/>
            <w:r w:rsidRPr="0012487C">
              <w:rPr>
                <w:rFonts w:ascii="Arial" w:hAnsi="Arial" w:cs="Arial"/>
                <w:sz w:val="20"/>
                <w:szCs w:val="20"/>
                <w:lang w:val="pl-PL"/>
              </w:rPr>
              <w:t>Parsowanie</w:t>
            </w:r>
            <w:proofErr w:type="spellEnd"/>
            <w:r w:rsidRPr="0012487C">
              <w:rPr>
                <w:rFonts w:ascii="Arial" w:hAnsi="Arial" w:cs="Arial"/>
                <w:sz w:val="20"/>
                <w:szCs w:val="20"/>
                <w:lang w:val="pl-PL"/>
              </w:rPr>
              <w:t xml:space="preserve"> warunkowe i hierarchiczne musi być konfigurowalne i obsługiwać następujące metody normalizacji: REGEX, JSON, XML, CEF, LEEF, SYSLOG. Musi umożliwiać wykorzystanie gotowych </w:t>
            </w:r>
            <w:proofErr w:type="spellStart"/>
            <w:r w:rsidRPr="0012487C">
              <w:rPr>
                <w:rFonts w:ascii="Arial" w:hAnsi="Arial" w:cs="Arial"/>
                <w:sz w:val="20"/>
                <w:szCs w:val="20"/>
                <w:lang w:val="pl-PL"/>
              </w:rPr>
              <w:t>parserów</w:t>
            </w:r>
            <w:proofErr w:type="spellEnd"/>
            <w:r w:rsidRPr="0012487C">
              <w:rPr>
                <w:rFonts w:ascii="Arial" w:hAnsi="Arial" w:cs="Arial"/>
                <w:sz w:val="20"/>
                <w:szCs w:val="20"/>
                <w:lang w:val="pl-PL"/>
              </w:rPr>
              <w:t xml:space="preserve"> jako elementów podrzędnych hierarchii oraz wykorzystywanie ich w warunkach.</w:t>
            </w:r>
          </w:p>
        </w:tc>
        <w:tc>
          <w:tcPr>
            <w:tcW w:w="1217" w:type="dxa"/>
            <w:vAlign w:val="center"/>
          </w:tcPr>
          <w:p w14:paraId="2132A5D8" w14:textId="69B55B5E"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2F11142E" w14:textId="77777777" w:rsidR="0012487C" w:rsidRPr="0012487C" w:rsidRDefault="0012487C" w:rsidP="0012487C">
            <w:pPr>
              <w:jc w:val="center"/>
              <w:rPr>
                <w:rFonts w:ascii="Arial" w:hAnsi="Arial" w:cs="Arial"/>
                <w:sz w:val="20"/>
                <w:szCs w:val="20"/>
                <w:lang w:val="pl-PL"/>
              </w:rPr>
            </w:pPr>
          </w:p>
        </w:tc>
      </w:tr>
      <w:tr w:rsidR="0012487C" w:rsidRPr="0012487C" w14:paraId="0B3F9568" w14:textId="77777777" w:rsidTr="0012487C">
        <w:tc>
          <w:tcPr>
            <w:tcW w:w="562" w:type="dxa"/>
          </w:tcPr>
          <w:p w14:paraId="592DA9BC"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47D568F6"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Proces normalizacji musi odbywać się na bieżąco na etapie rejestrowania danych w systemie.</w:t>
            </w:r>
          </w:p>
        </w:tc>
        <w:tc>
          <w:tcPr>
            <w:tcW w:w="1217" w:type="dxa"/>
            <w:vAlign w:val="center"/>
          </w:tcPr>
          <w:p w14:paraId="61289323" w14:textId="6D7F0F05"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6CA18386" w14:textId="77777777" w:rsidR="0012487C" w:rsidRPr="0012487C" w:rsidRDefault="0012487C" w:rsidP="0012487C">
            <w:pPr>
              <w:jc w:val="center"/>
              <w:rPr>
                <w:rFonts w:ascii="Arial" w:hAnsi="Arial" w:cs="Arial"/>
                <w:sz w:val="20"/>
                <w:szCs w:val="20"/>
                <w:lang w:val="pl-PL"/>
              </w:rPr>
            </w:pPr>
          </w:p>
        </w:tc>
      </w:tr>
      <w:tr w:rsidR="0012487C" w:rsidRPr="0012487C" w14:paraId="6DEE7CAA" w14:textId="77777777" w:rsidTr="0012487C">
        <w:tc>
          <w:tcPr>
            <w:tcW w:w="562" w:type="dxa"/>
          </w:tcPr>
          <w:p w14:paraId="215375A6"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19D523FE"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 xml:space="preserve">System musi umożliwiać normalizowanie wiadomości po </w:t>
            </w:r>
            <w:proofErr w:type="spellStart"/>
            <w:r w:rsidRPr="0012487C">
              <w:rPr>
                <w:rFonts w:ascii="Arial" w:hAnsi="Arial" w:cs="Arial"/>
                <w:sz w:val="20"/>
                <w:szCs w:val="20"/>
                <w:lang w:val="pl-PL"/>
              </w:rPr>
              <w:t>sparsowanych</w:t>
            </w:r>
            <w:proofErr w:type="spellEnd"/>
            <w:r w:rsidRPr="0012487C">
              <w:rPr>
                <w:rFonts w:ascii="Arial" w:hAnsi="Arial" w:cs="Arial"/>
                <w:sz w:val="20"/>
                <w:szCs w:val="20"/>
                <w:lang w:val="pl-PL"/>
              </w:rPr>
              <w:t xml:space="preserve"> polach, np. dzięki zmianie wartości tych pól oraz wzbogacaniu tych danych o dodatkowe pola bazując na całych wartościach lub wzorcach wyszukiwania.</w:t>
            </w:r>
          </w:p>
        </w:tc>
        <w:tc>
          <w:tcPr>
            <w:tcW w:w="1217" w:type="dxa"/>
            <w:vAlign w:val="center"/>
          </w:tcPr>
          <w:p w14:paraId="20D29414" w14:textId="3E7025E8"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49877DB6" w14:textId="77777777" w:rsidR="0012487C" w:rsidRPr="0012487C" w:rsidRDefault="0012487C" w:rsidP="0012487C">
            <w:pPr>
              <w:jc w:val="center"/>
              <w:rPr>
                <w:rFonts w:ascii="Arial" w:hAnsi="Arial" w:cs="Arial"/>
                <w:sz w:val="20"/>
                <w:szCs w:val="20"/>
                <w:lang w:val="pl-PL"/>
              </w:rPr>
            </w:pPr>
          </w:p>
        </w:tc>
      </w:tr>
      <w:tr w:rsidR="0012487C" w:rsidRPr="0012487C" w14:paraId="2EA6D976" w14:textId="77777777" w:rsidTr="0012487C">
        <w:tc>
          <w:tcPr>
            <w:tcW w:w="562" w:type="dxa"/>
          </w:tcPr>
          <w:p w14:paraId="713185E2"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13EA2052"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musi zapewnić normalizację (</w:t>
            </w:r>
            <w:proofErr w:type="spellStart"/>
            <w:r w:rsidRPr="0012487C">
              <w:rPr>
                <w:rFonts w:ascii="Arial" w:hAnsi="Arial" w:cs="Arial"/>
                <w:sz w:val="20"/>
                <w:szCs w:val="20"/>
                <w:lang w:val="pl-PL"/>
              </w:rPr>
              <w:t>parsowanie</w:t>
            </w:r>
            <w:proofErr w:type="spellEnd"/>
            <w:r w:rsidRPr="0012487C">
              <w:rPr>
                <w:rFonts w:ascii="Arial" w:hAnsi="Arial" w:cs="Arial"/>
                <w:sz w:val="20"/>
                <w:szCs w:val="20"/>
                <w:lang w:val="pl-PL"/>
              </w:rPr>
              <w:t xml:space="preserve">) logów protokołami </w:t>
            </w:r>
            <w:proofErr w:type="spellStart"/>
            <w:r w:rsidRPr="0012487C">
              <w:rPr>
                <w:rFonts w:ascii="Arial" w:hAnsi="Arial" w:cs="Arial"/>
                <w:sz w:val="20"/>
                <w:szCs w:val="20"/>
                <w:lang w:val="pl-PL"/>
              </w:rPr>
              <w:t>Syslog</w:t>
            </w:r>
            <w:proofErr w:type="spellEnd"/>
            <w:r w:rsidRPr="0012487C">
              <w:rPr>
                <w:rFonts w:ascii="Arial" w:hAnsi="Arial" w:cs="Arial"/>
                <w:sz w:val="20"/>
                <w:szCs w:val="20"/>
                <w:lang w:val="pl-PL"/>
              </w:rPr>
              <w:t xml:space="preserve">, TLS </w:t>
            </w:r>
            <w:proofErr w:type="spellStart"/>
            <w:r w:rsidRPr="0012487C">
              <w:rPr>
                <w:rFonts w:ascii="Arial" w:hAnsi="Arial" w:cs="Arial"/>
                <w:sz w:val="20"/>
                <w:szCs w:val="20"/>
                <w:lang w:val="pl-PL"/>
              </w:rPr>
              <w:t>Syslog</w:t>
            </w:r>
            <w:proofErr w:type="spellEnd"/>
            <w:r w:rsidRPr="0012487C">
              <w:rPr>
                <w:rFonts w:ascii="Arial" w:hAnsi="Arial" w:cs="Arial"/>
                <w:sz w:val="20"/>
                <w:szCs w:val="20"/>
                <w:lang w:val="pl-PL"/>
              </w:rPr>
              <w:t xml:space="preserve">, </w:t>
            </w:r>
            <w:proofErr w:type="spellStart"/>
            <w:r w:rsidRPr="0012487C">
              <w:rPr>
                <w:rFonts w:ascii="Arial" w:hAnsi="Arial" w:cs="Arial"/>
                <w:sz w:val="20"/>
                <w:szCs w:val="20"/>
                <w:lang w:val="pl-PL"/>
              </w:rPr>
              <w:t>Netflow</w:t>
            </w:r>
            <w:proofErr w:type="spellEnd"/>
            <w:r w:rsidRPr="0012487C">
              <w:rPr>
                <w:rFonts w:ascii="Arial" w:hAnsi="Arial" w:cs="Arial"/>
                <w:sz w:val="20"/>
                <w:szCs w:val="20"/>
                <w:lang w:val="pl-PL"/>
              </w:rPr>
              <w:t xml:space="preserve">, obsługiwać pliki płaskie (ang. </w:t>
            </w:r>
            <w:proofErr w:type="spellStart"/>
            <w:r w:rsidRPr="0012487C">
              <w:rPr>
                <w:rFonts w:ascii="Arial" w:hAnsi="Arial" w:cs="Arial"/>
                <w:sz w:val="20"/>
                <w:szCs w:val="20"/>
                <w:lang w:val="pl-PL"/>
              </w:rPr>
              <w:t>flat</w:t>
            </w:r>
            <w:proofErr w:type="spellEnd"/>
            <w:r w:rsidRPr="0012487C">
              <w:rPr>
                <w:rFonts w:ascii="Arial" w:hAnsi="Arial" w:cs="Arial"/>
                <w:sz w:val="20"/>
                <w:szCs w:val="20"/>
                <w:lang w:val="pl-PL"/>
              </w:rPr>
              <w:t xml:space="preserve"> file), zapytania do bazy danych poprzez sterownik ODBC oraz odbierać wiadomości email. </w:t>
            </w:r>
          </w:p>
        </w:tc>
        <w:tc>
          <w:tcPr>
            <w:tcW w:w="1217" w:type="dxa"/>
            <w:vAlign w:val="center"/>
          </w:tcPr>
          <w:p w14:paraId="17E6AEF3" w14:textId="6F6B0F1E"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07D26CDC" w14:textId="77777777" w:rsidR="0012487C" w:rsidRPr="0012487C" w:rsidRDefault="0012487C" w:rsidP="0012487C">
            <w:pPr>
              <w:jc w:val="center"/>
              <w:rPr>
                <w:rFonts w:ascii="Arial" w:hAnsi="Arial" w:cs="Arial"/>
                <w:sz w:val="20"/>
                <w:szCs w:val="20"/>
                <w:lang w:val="pl-PL"/>
              </w:rPr>
            </w:pPr>
          </w:p>
        </w:tc>
      </w:tr>
      <w:tr w:rsidR="0012487C" w:rsidRPr="0012487C" w14:paraId="32D679D6" w14:textId="77777777" w:rsidTr="0012487C">
        <w:tc>
          <w:tcPr>
            <w:tcW w:w="562" w:type="dxa"/>
          </w:tcPr>
          <w:p w14:paraId="51F15DC8"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33A79A4C"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 xml:space="preserve">Oferowane rozwiązanie powinno zapewniać możliwość zbierania logów z systemów Microsoft Windows poprzez mechanizm Windows Event </w:t>
            </w:r>
            <w:proofErr w:type="spellStart"/>
            <w:r w:rsidRPr="0012487C">
              <w:rPr>
                <w:rFonts w:ascii="Arial" w:hAnsi="Arial" w:cs="Arial"/>
                <w:sz w:val="20"/>
                <w:szCs w:val="20"/>
                <w:lang w:val="pl-PL"/>
              </w:rPr>
              <w:t>Forwarding</w:t>
            </w:r>
            <w:proofErr w:type="spellEnd"/>
            <w:r w:rsidRPr="0012487C">
              <w:rPr>
                <w:rFonts w:ascii="Arial" w:hAnsi="Arial" w:cs="Arial"/>
                <w:sz w:val="20"/>
                <w:szCs w:val="20"/>
                <w:lang w:val="pl-PL"/>
              </w:rPr>
              <w:t xml:space="preserve"> (WEF) bez konieczności instalowania dedykowanego oprogramowania w tych systemach.</w:t>
            </w:r>
          </w:p>
        </w:tc>
        <w:tc>
          <w:tcPr>
            <w:tcW w:w="1217" w:type="dxa"/>
            <w:vAlign w:val="center"/>
          </w:tcPr>
          <w:p w14:paraId="3FD72AE1" w14:textId="792FE9EE"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3C94C857" w14:textId="77777777" w:rsidR="0012487C" w:rsidRPr="0012487C" w:rsidRDefault="0012487C" w:rsidP="0012487C">
            <w:pPr>
              <w:jc w:val="center"/>
              <w:rPr>
                <w:rFonts w:ascii="Arial" w:hAnsi="Arial" w:cs="Arial"/>
                <w:sz w:val="20"/>
                <w:szCs w:val="20"/>
                <w:lang w:val="pl-PL"/>
              </w:rPr>
            </w:pPr>
          </w:p>
        </w:tc>
      </w:tr>
      <w:tr w:rsidR="0012487C" w:rsidRPr="0012487C" w14:paraId="3FFF5A88" w14:textId="77777777" w:rsidTr="0012487C">
        <w:tc>
          <w:tcPr>
            <w:tcW w:w="562" w:type="dxa"/>
          </w:tcPr>
          <w:p w14:paraId="690CE47A"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2EA5FF14"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 xml:space="preserve">Normalizacja logów musi posiadać mechanizm </w:t>
            </w:r>
            <w:proofErr w:type="spellStart"/>
            <w:r w:rsidRPr="0012487C">
              <w:rPr>
                <w:rFonts w:ascii="Arial" w:hAnsi="Arial" w:cs="Arial"/>
                <w:sz w:val="20"/>
                <w:szCs w:val="20"/>
                <w:lang w:val="pl-PL"/>
              </w:rPr>
              <w:t>geolokalizacyjny</w:t>
            </w:r>
            <w:proofErr w:type="spellEnd"/>
            <w:r w:rsidRPr="0012487C">
              <w:rPr>
                <w:rFonts w:ascii="Arial" w:hAnsi="Arial" w:cs="Arial"/>
                <w:sz w:val="20"/>
                <w:szCs w:val="20"/>
                <w:lang w:val="pl-PL"/>
              </w:rPr>
              <w:t>, pozwalający na wzbogacenie pól o nazwę lub kod kraju korzystając z wbudowanej w produkt bazy.</w:t>
            </w:r>
          </w:p>
        </w:tc>
        <w:tc>
          <w:tcPr>
            <w:tcW w:w="1217" w:type="dxa"/>
            <w:vAlign w:val="center"/>
          </w:tcPr>
          <w:p w14:paraId="3137652E" w14:textId="3E2E4F5D"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3531510E" w14:textId="77777777" w:rsidR="0012487C" w:rsidRPr="0012487C" w:rsidRDefault="0012487C" w:rsidP="0012487C">
            <w:pPr>
              <w:jc w:val="center"/>
              <w:rPr>
                <w:rFonts w:ascii="Arial" w:hAnsi="Arial" w:cs="Arial"/>
                <w:sz w:val="20"/>
                <w:szCs w:val="20"/>
                <w:lang w:val="pl-PL"/>
              </w:rPr>
            </w:pPr>
          </w:p>
        </w:tc>
      </w:tr>
      <w:tr w:rsidR="0012487C" w:rsidRPr="0012487C" w14:paraId="2A8CFE27" w14:textId="77777777" w:rsidTr="0012487C">
        <w:tc>
          <w:tcPr>
            <w:tcW w:w="562" w:type="dxa"/>
          </w:tcPr>
          <w:p w14:paraId="4240E215"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4E2E0ED4"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 xml:space="preserve">Normalizacja musi uwzględniać możliwość nadawania kategorii zdarzeń na podstawie wartości parsowanych pól, np. logowanie, wylogowanie, zmiana uprawnień, </w:t>
            </w:r>
            <w:proofErr w:type="spellStart"/>
            <w:r w:rsidRPr="0012487C">
              <w:rPr>
                <w:rFonts w:ascii="Arial" w:hAnsi="Arial" w:cs="Arial"/>
                <w:sz w:val="20"/>
                <w:szCs w:val="20"/>
                <w:lang w:val="pl-PL"/>
              </w:rPr>
              <w:t>malware</w:t>
            </w:r>
            <w:proofErr w:type="spellEnd"/>
            <w:r w:rsidRPr="0012487C">
              <w:rPr>
                <w:rFonts w:ascii="Arial" w:hAnsi="Arial" w:cs="Arial"/>
                <w:sz w:val="20"/>
                <w:szCs w:val="20"/>
                <w:lang w:val="pl-PL"/>
              </w:rPr>
              <w:t xml:space="preserve">, </w:t>
            </w:r>
            <w:proofErr w:type="spellStart"/>
            <w:r w:rsidRPr="0012487C">
              <w:rPr>
                <w:rFonts w:ascii="Arial" w:hAnsi="Arial" w:cs="Arial"/>
                <w:sz w:val="20"/>
                <w:szCs w:val="20"/>
                <w:lang w:val="pl-PL"/>
              </w:rPr>
              <w:t>vulnerability</w:t>
            </w:r>
            <w:proofErr w:type="spellEnd"/>
            <w:r w:rsidRPr="0012487C">
              <w:rPr>
                <w:rFonts w:ascii="Arial" w:hAnsi="Arial" w:cs="Arial"/>
                <w:sz w:val="20"/>
                <w:szCs w:val="20"/>
                <w:lang w:val="pl-PL"/>
              </w:rPr>
              <w:t>.</w:t>
            </w:r>
          </w:p>
        </w:tc>
        <w:tc>
          <w:tcPr>
            <w:tcW w:w="1217" w:type="dxa"/>
            <w:vAlign w:val="center"/>
          </w:tcPr>
          <w:p w14:paraId="57FBB4A1" w14:textId="11A77F06"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6E4D679E" w14:textId="77777777" w:rsidR="0012487C" w:rsidRPr="0012487C" w:rsidRDefault="0012487C" w:rsidP="0012487C">
            <w:pPr>
              <w:jc w:val="center"/>
              <w:rPr>
                <w:rFonts w:ascii="Arial" w:hAnsi="Arial" w:cs="Arial"/>
                <w:sz w:val="20"/>
                <w:szCs w:val="20"/>
                <w:lang w:val="pl-PL"/>
              </w:rPr>
            </w:pPr>
          </w:p>
        </w:tc>
      </w:tr>
      <w:tr w:rsidR="0012487C" w:rsidRPr="0012487C" w14:paraId="4785141F" w14:textId="77777777" w:rsidTr="0012487C">
        <w:tc>
          <w:tcPr>
            <w:tcW w:w="562" w:type="dxa"/>
          </w:tcPr>
          <w:p w14:paraId="7DFEEB6A"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379A4C20"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powinien pozwalać na pracę z logami zdarzeń jednolinijkowych oraz wielolinijkowych.</w:t>
            </w:r>
          </w:p>
        </w:tc>
        <w:tc>
          <w:tcPr>
            <w:tcW w:w="1217" w:type="dxa"/>
            <w:vAlign w:val="center"/>
          </w:tcPr>
          <w:p w14:paraId="356742F7" w14:textId="61C0D3A8"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5580C151" w14:textId="77777777" w:rsidR="0012487C" w:rsidRPr="0012487C" w:rsidRDefault="0012487C" w:rsidP="0012487C">
            <w:pPr>
              <w:jc w:val="center"/>
              <w:rPr>
                <w:rFonts w:ascii="Arial" w:hAnsi="Arial" w:cs="Arial"/>
                <w:sz w:val="20"/>
                <w:szCs w:val="20"/>
                <w:lang w:val="pl-PL"/>
              </w:rPr>
            </w:pPr>
          </w:p>
        </w:tc>
      </w:tr>
      <w:tr w:rsidR="0012487C" w:rsidRPr="0012487C" w14:paraId="4055C7B4" w14:textId="77777777" w:rsidTr="0012487C">
        <w:tc>
          <w:tcPr>
            <w:tcW w:w="562" w:type="dxa"/>
          </w:tcPr>
          <w:p w14:paraId="5761BEFB"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5BE8753B"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 xml:space="preserve">System musi posiadać predefiniowany zestaw </w:t>
            </w:r>
            <w:proofErr w:type="spellStart"/>
            <w:r w:rsidRPr="0012487C">
              <w:rPr>
                <w:rFonts w:ascii="Arial" w:hAnsi="Arial" w:cs="Arial"/>
                <w:sz w:val="20"/>
                <w:szCs w:val="20"/>
                <w:lang w:val="pl-PL"/>
              </w:rPr>
              <w:t>parserów</w:t>
            </w:r>
            <w:proofErr w:type="spellEnd"/>
            <w:r w:rsidRPr="0012487C">
              <w:rPr>
                <w:rFonts w:ascii="Arial" w:hAnsi="Arial" w:cs="Arial"/>
                <w:sz w:val="20"/>
                <w:szCs w:val="20"/>
                <w:lang w:val="pl-PL"/>
              </w:rPr>
              <w:t>.</w:t>
            </w:r>
          </w:p>
        </w:tc>
        <w:tc>
          <w:tcPr>
            <w:tcW w:w="1217" w:type="dxa"/>
            <w:vAlign w:val="center"/>
          </w:tcPr>
          <w:p w14:paraId="7FE62E4C" w14:textId="3D84C300"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3C8B1FF5" w14:textId="77777777" w:rsidR="0012487C" w:rsidRPr="0012487C" w:rsidRDefault="0012487C" w:rsidP="0012487C">
            <w:pPr>
              <w:jc w:val="center"/>
              <w:rPr>
                <w:rFonts w:ascii="Arial" w:hAnsi="Arial" w:cs="Arial"/>
                <w:sz w:val="20"/>
                <w:szCs w:val="20"/>
                <w:lang w:val="pl-PL"/>
              </w:rPr>
            </w:pPr>
          </w:p>
        </w:tc>
      </w:tr>
      <w:tr w:rsidR="0012487C" w:rsidRPr="0012487C" w14:paraId="787D5D20" w14:textId="77777777" w:rsidTr="0012487C">
        <w:tc>
          <w:tcPr>
            <w:tcW w:w="562" w:type="dxa"/>
          </w:tcPr>
          <w:p w14:paraId="35DB2C18"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3437572E"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musi być wyposażony w graficzny interfejs do tworzenia dodatkowych reguł normalizacji (</w:t>
            </w:r>
            <w:proofErr w:type="spellStart"/>
            <w:r w:rsidRPr="0012487C">
              <w:rPr>
                <w:rFonts w:ascii="Arial" w:hAnsi="Arial" w:cs="Arial"/>
                <w:sz w:val="20"/>
                <w:szCs w:val="20"/>
                <w:lang w:val="pl-PL"/>
              </w:rPr>
              <w:t>parserów</w:t>
            </w:r>
            <w:proofErr w:type="spellEnd"/>
            <w:r w:rsidRPr="0012487C">
              <w:rPr>
                <w:rFonts w:ascii="Arial" w:hAnsi="Arial" w:cs="Arial"/>
                <w:sz w:val="20"/>
                <w:szCs w:val="20"/>
                <w:lang w:val="pl-PL"/>
              </w:rPr>
              <w:t xml:space="preserve">) logów z niestandardowych źródeł danych, w oparciu o składnię wyrażeń regularnych oraz formaty JSON, XML, CIS, LEEF, </w:t>
            </w:r>
            <w:proofErr w:type="spellStart"/>
            <w:r w:rsidRPr="0012487C">
              <w:rPr>
                <w:rFonts w:ascii="Arial" w:hAnsi="Arial" w:cs="Arial"/>
                <w:sz w:val="20"/>
                <w:szCs w:val="20"/>
                <w:lang w:val="pl-PL"/>
              </w:rPr>
              <w:t>Syslog</w:t>
            </w:r>
            <w:proofErr w:type="spellEnd"/>
            <w:r w:rsidRPr="0012487C">
              <w:rPr>
                <w:rFonts w:ascii="Arial" w:hAnsi="Arial" w:cs="Arial"/>
                <w:sz w:val="20"/>
                <w:szCs w:val="20"/>
                <w:lang w:val="pl-PL"/>
              </w:rPr>
              <w:t>. System musi umożliwiać zastosowanie wszystkich typów składni dla pojedynczego zdarzenia. </w:t>
            </w:r>
          </w:p>
        </w:tc>
        <w:tc>
          <w:tcPr>
            <w:tcW w:w="1217" w:type="dxa"/>
            <w:vAlign w:val="center"/>
          </w:tcPr>
          <w:p w14:paraId="4A185DF8" w14:textId="2939B137"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23D9E044" w14:textId="77777777" w:rsidR="0012487C" w:rsidRPr="0012487C" w:rsidRDefault="0012487C" w:rsidP="0012487C">
            <w:pPr>
              <w:jc w:val="center"/>
              <w:rPr>
                <w:rFonts w:ascii="Arial" w:hAnsi="Arial" w:cs="Arial"/>
                <w:sz w:val="20"/>
                <w:szCs w:val="20"/>
                <w:lang w:val="pl-PL"/>
              </w:rPr>
            </w:pPr>
          </w:p>
        </w:tc>
      </w:tr>
      <w:tr w:rsidR="0012487C" w:rsidRPr="0012487C" w14:paraId="0B419D88" w14:textId="77777777" w:rsidTr="0012487C">
        <w:tc>
          <w:tcPr>
            <w:tcW w:w="562" w:type="dxa"/>
          </w:tcPr>
          <w:p w14:paraId="7C6A9F50"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216EC8A9"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w swoim działaniu musi korzystać z wbudowanych algorytmów uczenia maszynowego dla celów zbudowania i utrzymywania modelu danych użytkowników i komputerów.</w:t>
            </w:r>
          </w:p>
        </w:tc>
        <w:tc>
          <w:tcPr>
            <w:tcW w:w="1217" w:type="dxa"/>
            <w:vAlign w:val="center"/>
          </w:tcPr>
          <w:p w14:paraId="3214B3F7" w14:textId="25505922"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5F48E9E3" w14:textId="77777777" w:rsidR="0012487C" w:rsidRPr="0012487C" w:rsidRDefault="0012487C" w:rsidP="0012487C">
            <w:pPr>
              <w:jc w:val="center"/>
              <w:rPr>
                <w:rFonts w:ascii="Arial" w:hAnsi="Arial" w:cs="Arial"/>
                <w:sz w:val="20"/>
                <w:szCs w:val="20"/>
                <w:lang w:val="pl-PL"/>
              </w:rPr>
            </w:pPr>
          </w:p>
        </w:tc>
      </w:tr>
      <w:tr w:rsidR="0012487C" w:rsidRPr="0012487C" w14:paraId="5C89AF5C" w14:textId="77777777" w:rsidTr="0012487C">
        <w:tc>
          <w:tcPr>
            <w:tcW w:w="562" w:type="dxa"/>
          </w:tcPr>
          <w:p w14:paraId="6F452BBE"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4BAC00D9"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musi umożliwiać definiowanie zakresu i czasu uczenia, np.: analiza logowania użytkowników po godzinach pracy, analiza alarmów systemu SIEM. Po wdrożeniu nie będzie wymagane żadne dostrojenie systemu.</w:t>
            </w:r>
          </w:p>
        </w:tc>
        <w:tc>
          <w:tcPr>
            <w:tcW w:w="1217" w:type="dxa"/>
            <w:vAlign w:val="center"/>
          </w:tcPr>
          <w:p w14:paraId="20A9632B" w14:textId="16783223"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1D4E3666" w14:textId="77777777" w:rsidR="0012487C" w:rsidRPr="0012487C" w:rsidRDefault="0012487C" w:rsidP="0012487C">
            <w:pPr>
              <w:jc w:val="center"/>
              <w:rPr>
                <w:rFonts w:ascii="Arial" w:hAnsi="Arial" w:cs="Arial"/>
                <w:sz w:val="20"/>
                <w:szCs w:val="20"/>
                <w:lang w:val="pl-PL"/>
              </w:rPr>
            </w:pPr>
          </w:p>
        </w:tc>
      </w:tr>
      <w:tr w:rsidR="0012487C" w:rsidRPr="0012487C" w14:paraId="45B88CFA" w14:textId="77777777" w:rsidTr="0012487C">
        <w:tc>
          <w:tcPr>
            <w:tcW w:w="562" w:type="dxa"/>
          </w:tcPr>
          <w:p w14:paraId="29194121"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48E44742"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 xml:space="preserve">System musi mieć możliwość wzbogacania kontekstu odbiegającego od normalnego zachowania użytkownika korzystając z danych zewnętrznych, minimum: </w:t>
            </w:r>
            <w:proofErr w:type="spellStart"/>
            <w:r w:rsidRPr="0012487C">
              <w:rPr>
                <w:rFonts w:ascii="Arial" w:hAnsi="Arial" w:cs="Arial"/>
                <w:sz w:val="20"/>
                <w:szCs w:val="20"/>
                <w:lang w:val="pl-PL"/>
              </w:rPr>
              <w:t>Threat</w:t>
            </w:r>
            <w:proofErr w:type="spellEnd"/>
            <w:r w:rsidRPr="0012487C">
              <w:rPr>
                <w:rFonts w:ascii="Arial" w:hAnsi="Arial" w:cs="Arial"/>
                <w:sz w:val="20"/>
                <w:szCs w:val="20"/>
                <w:lang w:val="pl-PL"/>
              </w:rPr>
              <w:t xml:space="preserve"> </w:t>
            </w:r>
            <w:proofErr w:type="spellStart"/>
            <w:r w:rsidRPr="0012487C">
              <w:rPr>
                <w:rFonts w:ascii="Arial" w:hAnsi="Arial" w:cs="Arial"/>
                <w:sz w:val="20"/>
                <w:szCs w:val="20"/>
                <w:lang w:val="pl-PL"/>
              </w:rPr>
              <w:t>Intelligence</w:t>
            </w:r>
            <w:proofErr w:type="spellEnd"/>
            <w:r w:rsidRPr="0012487C">
              <w:rPr>
                <w:rFonts w:ascii="Arial" w:hAnsi="Arial" w:cs="Arial"/>
                <w:sz w:val="20"/>
                <w:szCs w:val="20"/>
                <w:lang w:val="pl-PL"/>
              </w:rPr>
              <w:t>, Active Directory. Przykładowe zastosowanie integracji zakłada wykorzystanie zasobów zewnętrznych, z których dane mogą podnieść skumulowaną ocenę ryzyka dla sesji użytkownika.</w:t>
            </w:r>
          </w:p>
        </w:tc>
        <w:tc>
          <w:tcPr>
            <w:tcW w:w="1217" w:type="dxa"/>
            <w:vAlign w:val="center"/>
          </w:tcPr>
          <w:p w14:paraId="788E989F" w14:textId="1C2838D1"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11821050" w14:textId="77777777" w:rsidR="0012487C" w:rsidRPr="0012487C" w:rsidRDefault="0012487C" w:rsidP="0012487C">
            <w:pPr>
              <w:jc w:val="center"/>
              <w:rPr>
                <w:rFonts w:ascii="Arial" w:hAnsi="Arial" w:cs="Arial"/>
                <w:sz w:val="20"/>
                <w:szCs w:val="20"/>
                <w:lang w:val="pl-PL"/>
              </w:rPr>
            </w:pPr>
          </w:p>
        </w:tc>
      </w:tr>
      <w:tr w:rsidR="0012487C" w:rsidRPr="0012487C" w14:paraId="41ABAF3B" w14:textId="77777777" w:rsidTr="0012487C">
        <w:tc>
          <w:tcPr>
            <w:tcW w:w="562" w:type="dxa"/>
          </w:tcPr>
          <w:p w14:paraId="54052A56"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65360513"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musi posiadać funkcję „automatycznej korelacji”, tzn. posiadać zaszyte mechanizmy i reguły korelacji, które po wdrożeniu i „nauce środowiska zamawiającego”, będą przedstawiać właściwe incydenty dla operatorów bez dodatkowej ingerencji w reguły.</w:t>
            </w:r>
          </w:p>
        </w:tc>
        <w:tc>
          <w:tcPr>
            <w:tcW w:w="1217" w:type="dxa"/>
            <w:vAlign w:val="center"/>
          </w:tcPr>
          <w:p w14:paraId="646D8FF4" w14:textId="4E186412"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5A386C9D" w14:textId="77777777" w:rsidR="0012487C" w:rsidRPr="0012487C" w:rsidRDefault="0012487C" w:rsidP="0012487C">
            <w:pPr>
              <w:jc w:val="center"/>
              <w:rPr>
                <w:rFonts w:ascii="Arial" w:hAnsi="Arial" w:cs="Arial"/>
                <w:sz w:val="20"/>
                <w:szCs w:val="20"/>
                <w:lang w:val="pl-PL"/>
              </w:rPr>
            </w:pPr>
          </w:p>
        </w:tc>
      </w:tr>
      <w:tr w:rsidR="0012487C" w:rsidRPr="0012487C" w14:paraId="571B8C3D" w14:textId="77777777" w:rsidTr="0012487C">
        <w:tc>
          <w:tcPr>
            <w:tcW w:w="562" w:type="dxa"/>
          </w:tcPr>
          <w:p w14:paraId="726E4F5C"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0CE76FF7"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musi zapewniać możliwość budowania modeli zachowania użytkowników dla zebranych danych historycznych ze skonfigurowanego (wskazanego) okresu.</w:t>
            </w:r>
          </w:p>
        </w:tc>
        <w:tc>
          <w:tcPr>
            <w:tcW w:w="1217" w:type="dxa"/>
            <w:vAlign w:val="center"/>
          </w:tcPr>
          <w:p w14:paraId="25BF0DCE" w14:textId="18C3DE95"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2D815EB8" w14:textId="77777777" w:rsidR="0012487C" w:rsidRPr="0012487C" w:rsidRDefault="0012487C" w:rsidP="0012487C">
            <w:pPr>
              <w:jc w:val="center"/>
              <w:rPr>
                <w:rFonts w:ascii="Arial" w:hAnsi="Arial" w:cs="Arial"/>
                <w:sz w:val="20"/>
                <w:szCs w:val="20"/>
                <w:lang w:val="pl-PL"/>
              </w:rPr>
            </w:pPr>
          </w:p>
        </w:tc>
      </w:tr>
      <w:tr w:rsidR="0012487C" w:rsidRPr="0012487C" w14:paraId="1132CB11" w14:textId="77777777" w:rsidTr="0012487C">
        <w:tc>
          <w:tcPr>
            <w:tcW w:w="562" w:type="dxa"/>
          </w:tcPr>
          <w:p w14:paraId="56DFE05E"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65AF58AD"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musi umożliwiać automatyczną archiwizację danych na zewnętrzne repozytoria danych. </w:t>
            </w:r>
          </w:p>
        </w:tc>
        <w:tc>
          <w:tcPr>
            <w:tcW w:w="1217" w:type="dxa"/>
            <w:vAlign w:val="center"/>
          </w:tcPr>
          <w:p w14:paraId="12E9DF95" w14:textId="2D3EBE04"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31331ED6" w14:textId="77777777" w:rsidR="0012487C" w:rsidRPr="0012487C" w:rsidRDefault="0012487C" w:rsidP="0012487C">
            <w:pPr>
              <w:jc w:val="center"/>
              <w:rPr>
                <w:rFonts w:ascii="Arial" w:hAnsi="Arial" w:cs="Arial"/>
                <w:sz w:val="20"/>
                <w:szCs w:val="20"/>
                <w:lang w:val="pl-PL"/>
              </w:rPr>
            </w:pPr>
          </w:p>
        </w:tc>
      </w:tr>
      <w:tr w:rsidR="0012487C" w:rsidRPr="0012487C" w14:paraId="48D6AB16" w14:textId="77777777" w:rsidTr="0012487C">
        <w:tc>
          <w:tcPr>
            <w:tcW w:w="562" w:type="dxa"/>
          </w:tcPr>
          <w:p w14:paraId="64A4FE0D"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28B31F60" w14:textId="7784E7BB" w:rsidR="0012487C" w:rsidRPr="0012487C" w:rsidRDefault="0012487C" w:rsidP="002310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 xml:space="preserve">Dostarczone rozwiązanie musi być objęte </w:t>
            </w:r>
            <w:r w:rsidR="002310A8">
              <w:rPr>
                <w:rFonts w:ascii="Arial" w:hAnsi="Arial" w:cs="Arial"/>
                <w:sz w:val="20"/>
                <w:szCs w:val="20"/>
                <w:lang w:val="pl-PL"/>
              </w:rPr>
              <w:t>36</w:t>
            </w:r>
            <w:r w:rsidRPr="0012487C">
              <w:rPr>
                <w:rFonts w:ascii="Arial" w:hAnsi="Arial" w:cs="Arial"/>
                <w:sz w:val="20"/>
                <w:szCs w:val="20"/>
                <w:lang w:val="pl-PL"/>
              </w:rPr>
              <w:t xml:space="preserve"> miesięcznym wsparciem producenta lub producentów. Wsparcie musi obejmować bezpłatne dostarczanie aktualizacji oprogramowania oraz reagowanie na zgłaszane błędy systemowe. Przez błąd systemowy Zamawiający rozumie błędy krytyczne (zakłócenie uniemożliwiające działanie rozwiązania), błędy poważne (zakłócenie uniemożliwiające działanie części rozwiązania), błędy zwykłe (inne zakłócenia nie stanowiące błędu krytycznego lub poważnego). </w:t>
            </w:r>
          </w:p>
        </w:tc>
        <w:tc>
          <w:tcPr>
            <w:tcW w:w="1217" w:type="dxa"/>
            <w:vAlign w:val="center"/>
          </w:tcPr>
          <w:p w14:paraId="7AC779DE" w14:textId="5B0C68A8"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519B2B3D" w14:textId="77777777" w:rsidR="0012487C" w:rsidRPr="0012487C" w:rsidRDefault="0012487C" w:rsidP="0012487C">
            <w:pPr>
              <w:jc w:val="center"/>
              <w:rPr>
                <w:rFonts w:ascii="Arial" w:hAnsi="Arial" w:cs="Arial"/>
                <w:sz w:val="20"/>
                <w:szCs w:val="20"/>
                <w:lang w:val="pl-PL"/>
              </w:rPr>
            </w:pPr>
          </w:p>
        </w:tc>
      </w:tr>
      <w:tr w:rsidR="0012487C" w:rsidRPr="0012487C" w14:paraId="36B6DA4F" w14:textId="77777777" w:rsidTr="0012487C">
        <w:tc>
          <w:tcPr>
            <w:tcW w:w="562" w:type="dxa"/>
          </w:tcPr>
          <w:p w14:paraId="6E6E425B"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16F49552"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Rozwiązania SIEM, narzędzia elektronicznej dokumentacji, oraz baza wiedzy mogą być dostarczone w ramach odrębnych rozwiązań, jednakże muszą być zintegrowane w sposób umożliwiający spełnienie wszystkich wymagań z poziomu jednej konsoli.</w:t>
            </w:r>
          </w:p>
        </w:tc>
        <w:tc>
          <w:tcPr>
            <w:tcW w:w="1217" w:type="dxa"/>
            <w:vAlign w:val="center"/>
          </w:tcPr>
          <w:p w14:paraId="401132CC" w14:textId="0617E0A2"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6ED684F0" w14:textId="77777777" w:rsidR="0012487C" w:rsidRPr="0012487C" w:rsidRDefault="0012487C" w:rsidP="0012487C">
            <w:pPr>
              <w:jc w:val="center"/>
              <w:rPr>
                <w:rFonts w:ascii="Arial" w:hAnsi="Arial" w:cs="Arial"/>
                <w:sz w:val="20"/>
                <w:szCs w:val="20"/>
                <w:lang w:val="pl-PL"/>
              </w:rPr>
            </w:pPr>
          </w:p>
        </w:tc>
      </w:tr>
      <w:tr w:rsidR="0012487C" w:rsidRPr="0012487C" w14:paraId="47169149" w14:textId="77777777" w:rsidTr="0012487C">
        <w:tc>
          <w:tcPr>
            <w:tcW w:w="562" w:type="dxa"/>
          </w:tcPr>
          <w:p w14:paraId="1FE1CA90"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3424C331"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Interfejs użytkownika Systemu musi być w języku polskim lub umożliwiać wgranie plików językowych tłumaczących interfejs na język polski. Musi być przejrzysty i konfigurowalny, poprzez pogrupowanie zawartości w bloki tematyczne, co ma umożliwić łatwe i szybkie wyszukiwanie odpowiednich danych.  </w:t>
            </w:r>
          </w:p>
        </w:tc>
        <w:tc>
          <w:tcPr>
            <w:tcW w:w="1217" w:type="dxa"/>
            <w:vAlign w:val="center"/>
          </w:tcPr>
          <w:p w14:paraId="0160F038" w14:textId="5D115408"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7EEC3768" w14:textId="77777777" w:rsidR="0012487C" w:rsidRPr="0012487C" w:rsidRDefault="0012487C" w:rsidP="0012487C">
            <w:pPr>
              <w:jc w:val="center"/>
              <w:rPr>
                <w:rFonts w:ascii="Arial" w:hAnsi="Arial" w:cs="Arial"/>
                <w:sz w:val="20"/>
                <w:szCs w:val="20"/>
                <w:lang w:val="pl-PL"/>
              </w:rPr>
            </w:pPr>
          </w:p>
        </w:tc>
      </w:tr>
      <w:tr w:rsidR="0012487C" w:rsidRPr="0012487C" w14:paraId="6BFCB045" w14:textId="77777777" w:rsidTr="0012487C">
        <w:tc>
          <w:tcPr>
            <w:tcW w:w="562" w:type="dxa"/>
          </w:tcPr>
          <w:p w14:paraId="47D07051"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2271A241"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Funkcjonowanie rozwiązania musi być oparta w całości o architekturę „on-</w:t>
            </w:r>
            <w:proofErr w:type="spellStart"/>
            <w:r w:rsidRPr="0012487C">
              <w:rPr>
                <w:rFonts w:ascii="Arial" w:hAnsi="Arial" w:cs="Arial"/>
                <w:sz w:val="20"/>
                <w:szCs w:val="20"/>
                <w:lang w:val="pl-PL"/>
              </w:rPr>
              <w:t>premise</w:t>
            </w:r>
            <w:proofErr w:type="spellEnd"/>
            <w:r w:rsidRPr="0012487C">
              <w:rPr>
                <w:rFonts w:ascii="Arial" w:hAnsi="Arial" w:cs="Arial"/>
                <w:sz w:val="20"/>
                <w:szCs w:val="20"/>
                <w:lang w:val="pl-PL"/>
              </w:rPr>
              <w:t>”, w której przetwarzane dane nie są przesyłane poza infrastrukturę Zamawiającego.</w:t>
            </w:r>
          </w:p>
        </w:tc>
        <w:tc>
          <w:tcPr>
            <w:tcW w:w="1217" w:type="dxa"/>
            <w:vAlign w:val="center"/>
          </w:tcPr>
          <w:p w14:paraId="7C6A4E62" w14:textId="7CD1A50C"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154DFD57" w14:textId="77777777" w:rsidR="0012487C" w:rsidRPr="0012487C" w:rsidRDefault="0012487C" w:rsidP="0012487C">
            <w:pPr>
              <w:jc w:val="center"/>
              <w:rPr>
                <w:rFonts w:ascii="Arial" w:hAnsi="Arial" w:cs="Arial"/>
                <w:sz w:val="20"/>
                <w:szCs w:val="20"/>
                <w:lang w:val="pl-PL"/>
              </w:rPr>
            </w:pPr>
          </w:p>
        </w:tc>
      </w:tr>
      <w:tr w:rsidR="0012487C" w:rsidRPr="0012487C" w14:paraId="146B4E35" w14:textId="77777777" w:rsidTr="0012487C">
        <w:tc>
          <w:tcPr>
            <w:tcW w:w="562" w:type="dxa"/>
          </w:tcPr>
          <w:p w14:paraId="580333B6"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0DE3B5A5"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 xml:space="preserve">System musi umożliwiać instalację na jednej z platform systemowych: Microsoft Windows (minimum Server 2016), </w:t>
            </w:r>
            <w:proofErr w:type="spellStart"/>
            <w:r w:rsidRPr="0012487C">
              <w:rPr>
                <w:rFonts w:ascii="Arial" w:hAnsi="Arial" w:cs="Arial"/>
                <w:sz w:val="20"/>
                <w:szCs w:val="20"/>
                <w:lang w:val="pl-PL"/>
              </w:rPr>
              <w:t>Redhat</w:t>
            </w:r>
            <w:proofErr w:type="spellEnd"/>
            <w:r w:rsidRPr="0012487C">
              <w:rPr>
                <w:rFonts w:ascii="Arial" w:hAnsi="Arial" w:cs="Arial"/>
                <w:sz w:val="20"/>
                <w:szCs w:val="20"/>
                <w:lang w:val="pl-PL"/>
              </w:rPr>
              <w:t>/Oracle Linux (minimum 7.x).</w:t>
            </w:r>
          </w:p>
        </w:tc>
        <w:tc>
          <w:tcPr>
            <w:tcW w:w="1217" w:type="dxa"/>
            <w:vAlign w:val="center"/>
          </w:tcPr>
          <w:p w14:paraId="73BC3D53" w14:textId="11B5BE04"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178996CF" w14:textId="77777777" w:rsidR="0012487C" w:rsidRPr="0012487C" w:rsidRDefault="0012487C" w:rsidP="0012487C">
            <w:pPr>
              <w:jc w:val="center"/>
              <w:rPr>
                <w:rFonts w:ascii="Arial" w:hAnsi="Arial" w:cs="Arial"/>
                <w:sz w:val="20"/>
                <w:szCs w:val="20"/>
                <w:lang w:val="pl-PL"/>
              </w:rPr>
            </w:pPr>
          </w:p>
        </w:tc>
      </w:tr>
      <w:tr w:rsidR="0012487C" w:rsidRPr="0012487C" w14:paraId="5311F98C" w14:textId="77777777" w:rsidTr="0012487C">
        <w:tc>
          <w:tcPr>
            <w:tcW w:w="562" w:type="dxa"/>
          </w:tcPr>
          <w:p w14:paraId="73A3F3E9"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73D1155F"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 xml:space="preserve">Dopuszczalne jest dostarczenie rozwiązania jako tzw. wirtualnego </w:t>
            </w:r>
            <w:proofErr w:type="spellStart"/>
            <w:r w:rsidRPr="0012487C">
              <w:rPr>
                <w:rFonts w:ascii="Arial" w:hAnsi="Arial" w:cs="Arial"/>
                <w:sz w:val="20"/>
                <w:szCs w:val="20"/>
                <w:lang w:val="pl-PL"/>
              </w:rPr>
              <w:t>appliance</w:t>
            </w:r>
            <w:proofErr w:type="spellEnd"/>
            <w:r w:rsidRPr="0012487C">
              <w:rPr>
                <w:rFonts w:ascii="Arial" w:hAnsi="Arial" w:cs="Arial"/>
                <w:sz w:val="20"/>
                <w:szCs w:val="20"/>
                <w:lang w:val="pl-PL"/>
              </w:rPr>
              <w:t xml:space="preserve"> pod warunkiem że obraz </w:t>
            </w:r>
            <w:proofErr w:type="spellStart"/>
            <w:r w:rsidRPr="0012487C">
              <w:rPr>
                <w:rFonts w:ascii="Arial" w:hAnsi="Arial" w:cs="Arial"/>
                <w:sz w:val="20"/>
                <w:szCs w:val="20"/>
                <w:lang w:val="pl-PL"/>
              </w:rPr>
              <w:t>appliance</w:t>
            </w:r>
            <w:proofErr w:type="spellEnd"/>
            <w:r w:rsidRPr="0012487C">
              <w:rPr>
                <w:rFonts w:ascii="Arial" w:hAnsi="Arial" w:cs="Arial"/>
                <w:sz w:val="20"/>
                <w:szCs w:val="20"/>
                <w:lang w:val="pl-PL"/>
              </w:rPr>
              <w:t xml:space="preserve"> jest udostępniany do pobrania przez producenta dostarczonego rozwiązania na jego oficjalnej stronie internetowej w postaci utwardzonego rozwiązania, łącznie z dedykowanym systemem operacyjnym, dla którego Producent regularnie dostarcza aktualizacje, w tym poprawki bezpieczeństwa.</w:t>
            </w:r>
          </w:p>
        </w:tc>
        <w:tc>
          <w:tcPr>
            <w:tcW w:w="1217" w:type="dxa"/>
            <w:vAlign w:val="center"/>
          </w:tcPr>
          <w:p w14:paraId="372DD4B9" w14:textId="04474E4A"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744696BE" w14:textId="77777777" w:rsidR="0012487C" w:rsidRPr="0012487C" w:rsidRDefault="0012487C" w:rsidP="0012487C">
            <w:pPr>
              <w:jc w:val="center"/>
              <w:rPr>
                <w:rFonts w:ascii="Arial" w:hAnsi="Arial" w:cs="Arial"/>
                <w:sz w:val="20"/>
                <w:szCs w:val="20"/>
                <w:lang w:val="pl-PL"/>
              </w:rPr>
            </w:pPr>
          </w:p>
        </w:tc>
      </w:tr>
      <w:tr w:rsidR="0012487C" w:rsidRPr="0012487C" w14:paraId="68290A51" w14:textId="77777777" w:rsidTr="0012487C">
        <w:tc>
          <w:tcPr>
            <w:tcW w:w="562" w:type="dxa"/>
          </w:tcPr>
          <w:p w14:paraId="739F59E1"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43480DC4"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musi zapewniać możliwość współpracy z popularnymi bazami danych, a w tym co najmniej z: MS SQL lub Oracle.</w:t>
            </w:r>
          </w:p>
        </w:tc>
        <w:tc>
          <w:tcPr>
            <w:tcW w:w="1217" w:type="dxa"/>
            <w:vAlign w:val="center"/>
          </w:tcPr>
          <w:p w14:paraId="3E44E9F3" w14:textId="3E930E27"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74CFEFA2" w14:textId="77777777" w:rsidR="0012487C" w:rsidRPr="0012487C" w:rsidRDefault="0012487C" w:rsidP="0012487C">
            <w:pPr>
              <w:jc w:val="center"/>
              <w:rPr>
                <w:rFonts w:ascii="Arial" w:hAnsi="Arial" w:cs="Arial"/>
                <w:sz w:val="20"/>
                <w:szCs w:val="20"/>
                <w:lang w:val="pl-PL"/>
              </w:rPr>
            </w:pPr>
          </w:p>
        </w:tc>
      </w:tr>
      <w:tr w:rsidR="0012487C" w:rsidRPr="0012487C" w14:paraId="60CD50FB" w14:textId="77777777" w:rsidTr="0012487C">
        <w:tc>
          <w:tcPr>
            <w:tcW w:w="562" w:type="dxa"/>
          </w:tcPr>
          <w:p w14:paraId="097DB7FF"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37085AB3"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powinien umożliwiać nadawanie uprawnień do obiektów/modułów systemu dla poszczególnych operatorów lub grup operatorów.</w:t>
            </w:r>
          </w:p>
        </w:tc>
        <w:tc>
          <w:tcPr>
            <w:tcW w:w="1217" w:type="dxa"/>
            <w:vAlign w:val="center"/>
          </w:tcPr>
          <w:p w14:paraId="568C4D2F" w14:textId="2A92BA86"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5F79DAD7" w14:textId="77777777" w:rsidR="0012487C" w:rsidRPr="0012487C" w:rsidRDefault="0012487C" w:rsidP="0012487C">
            <w:pPr>
              <w:jc w:val="center"/>
              <w:rPr>
                <w:rFonts w:ascii="Arial" w:hAnsi="Arial" w:cs="Arial"/>
                <w:sz w:val="20"/>
                <w:szCs w:val="20"/>
                <w:lang w:val="pl-PL"/>
              </w:rPr>
            </w:pPr>
          </w:p>
        </w:tc>
      </w:tr>
      <w:tr w:rsidR="0012487C" w:rsidRPr="0012487C" w14:paraId="0F470DC5" w14:textId="77777777" w:rsidTr="0012487C">
        <w:tc>
          <w:tcPr>
            <w:tcW w:w="562" w:type="dxa"/>
          </w:tcPr>
          <w:p w14:paraId="3FA89615"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419288DB"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musi zapewniać kontrolę dostępu do systemu i oferowanych przez niego funkcjonalności w oparciu o zdefiniowane role.</w:t>
            </w:r>
          </w:p>
        </w:tc>
        <w:tc>
          <w:tcPr>
            <w:tcW w:w="1217" w:type="dxa"/>
            <w:vAlign w:val="center"/>
          </w:tcPr>
          <w:p w14:paraId="2D99229C" w14:textId="5A0A5DAD"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66D18779" w14:textId="77777777" w:rsidR="0012487C" w:rsidRPr="0012487C" w:rsidRDefault="0012487C" w:rsidP="0012487C">
            <w:pPr>
              <w:jc w:val="center"/>
              <w:rPr>
                <w:rFonts w:ascii="Arial" w:hAnsi="Arial" w:cs="Arial"/>
                <w:sz w:val="20"/>
                <w:szCs w:val="20"/>
                <w:lang w:val="pl-PL"/>
              </w:rPr>
            </w:pPr>
          </w:p>
        </w:tc>
      </w:tr>
      <w:tr w:rsidR="0012487C" w:rsidRPr="0012487C" w14:paraId="62E95E29" w14:textId="77777777" w:rsidTr="0012487C">
        <w:tc>
          <w:tcPr>
            <w:tcW w:w="562" w:type="dxa"/>
          </w:tcPr>
          <w:p w14:paraId="33E7E5C1"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6265F6E0"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musi dokonywać automatycznej integracji z usługą katalogową Microsoft Active Directory celem pobrania informacji o poświadczeniach i zasobach zarejestrowanych w domenie AD, minimum to: nazwa użytkownika, login, e-mail, nazwa komputera, przynależność do grup, przełożonego, jednostkę organizacyjną oraz konta uprzywilejowane.</w:t>
            </w:r>
          </w:p>
        </w:tc>
        <w:tc>
          <w:tcPr>
            <w:tcW w:w="1217" w:type="dxa"/>
            <w:vAlign w:val="center"/>
          </w:tcPr>
          <w:p w14:paraId="7CBCE070" w14:textId="5AB89C20"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74FB2C8F" w14:textId="77777777" w:rsidR="0012487C" w:rsidRPr="0012487C" w:rsidRDefault="0012487C" w:rsidP="0012487C">
            <w:pPr>
              <w:jc w:val="center"/>
              <w:rPr>
                <w:rFonts w:ascii="Arial" w:hAnsi="Arial" w:cs="Arial"/>
                <w:sz w:val="20"/>
                <w:szCs w:val="20"/>
                <w:lang w:val="pl-PL"/>
              </w:rPr>
            </w:pPr>
          </w:p>
        </w:tc>
      </w:tr>
      <w:tr w:rsidR="0012487C" w:rsidRPr="0012487C" w14:paraId="2DA0E573" w14:textId="77777777" w:rsidTr="0012487C">
        <w:tc>
          <w:tcPr>
            <w:tcW w:w="562" w:type="dxa"/>
          </w:tcPr>
          <w:p w14:paraId="2DCE409C"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5C9161DC"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powinien umożliwiać zdefiniowanie struktury organizacyjnej oraz zapewniać możliwość jej synchronizacji z usługą katalogową Microsoft Active Directory.</w:t>
            </w:r>
          </w:p>
        </w:tc>
        <w:tc>
          <w:tcPr>
            <w:tcW w:w="1217" w:type="dxa"/>
            <w:vAlign w:val="center"/>
          </w:tcPr>
          <w:p w14:paraId="50640FCF" w14:textId="774A4F23"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29BF5EB4" w14:textId="77777777" w:rsidR="0012487C" w:rsidRPr="0012487C" w:rsidRDefault="0012487C" w:rsidP="0012487C">
            <w:pPr>
              <w:jc w:val="center"/>
              <w:rPr>
                <w:rFonts w:ascii="Arial" w:hAnsi="Arial" w:cs="Arial"/>
                <w:sz w:val="20"/>
                <w:szCs w:val="20"/>
                <w:lang w:val="pl-PL"/>
              </w:rPr>
            </w:pPr>
          </w:p>
        </w:tc>
      </w:tr>
      <w:tr w:rsidR="0012487C" w:rsidRPr="0012487C" w14:paraId="0A0F0554" w14:textId="77777777" w:rsidTr="0012487C">
        <w:tc>
          <w:tcPr>
            <w:tcW w:w="562" w:type="dxa"/>
          </w:tcPr>
          <w:p w14:paraId="108F4040"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62A09810"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Rozwiązanie musi posiadać funkcjonalność wysyłania powiadomień do definiowalnych grup odbiorców (co najmniej: powiadamianie email oraz SMS, opcjonalnie czat).</w:t>
            </w:r>
          </w:p>
        </w:tc>
        <w:tc>
          <w:tcPr>
            <w:tcW w:w="1217" w:type="dxa"/>
            <w:vAlign w:val="center"/>
          </w:tcPr>
          <w:p w14:paraId="45F67C39" w14:textId="78CAF7E9"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1C086B74" w14:textId="77777777" w:rsidR="0012487C" w:rsidRPr="0012487C" w:rsidRDefault="0012487C" w:rsidP="0012487C">
            <w:pPr>
              <w:jc w:val="center"/>
              <w:rPr>
                <w:rFonts w:ascii="Arial" w:hAnsi="Arial" w:cs="Arial"/>
                <w:sz w:val="20"/>
                <w:szCs w:val="20"/>
                <w:lang w:val="pl-PL"/>
              </w:rPr>
            </w:pPr>
          </w:p>
        </w:tc>
      </w:tr>
      <w:tr w:rsidR="0012487C" w:rsidRPr="0012487C" w14:paraId="1B539B4A" w14:textId="77777777" w:rsidTr="0012487C">
        <w:tc>
          <w:tcPr>
            <w:tcW w:w="562" w:type="dxa"/>
          </w:tcPr>
          <w:p w14:paraId="7D4C263A"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6D63808B"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musi być dostępny z poziomu dedykowanego klienta aplikacji lub obsługiwany za pomocą dowolnej przeglądarki internetowej (Chrome, Edge, </w:t>
            </w:r>
            <w:proofErr w:type="spellStart"/>
            <w:r w:rsidRPr="0012487C">
              <w:rPr>
                <w:rFonts w:ascii="Arial" w:hAnsi="Arial" w:cs="Arial"/>
                <w:sz w:val="20"/>
                <w:szCs w:val="20"/>
                <w:lang w:val="pl-PL"/>
              </w:rPr>
              <w:t>Firefox</w:t>
            </w:r>
            <w:proofErr w:type="spellEnd"/>
            <w:r w:rsidRPr="0012487C">
              <w:rPr>
                <w:rFonts w:ascii="Arial" w:hAnsi="Arial" w:cs="Arial"/>
                <w:sz w:val="20"/>
                <w:szCs w:val="20"/>
                <w:lang w:val="pl-PL"/>
              </w:rPr>
              <w:t>), bez konieczności instalowania jakichkolwiek dodatków dla prawidłowego jego działania.  </w:t>
            </w:r>
          </w:p>
        </w:tc>
        <w:tc>
          <w:tcPr>
            <w:tcW w:w="1217" w:type="dxa"/>
            <w:vAlign w:val="center"/>
          </w:tcPr>
          <w:p w14:paraId="1D474FE8" w14:textId="1D958BC6"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53D1310D" w14:textId="77777777" w:rsidR="0012487C" w:rsidRPr="0012487C" w:rsidRDefault="0012487C" w:rsidP="0012487C">
            <w:pPr>
              <w:jc w:val="center"/>
              <w:rPr>
                <w:rFonts w:ascii="Arial" w:hAnsi="Arial" w:cs="Arial"/>
                <w:sz w:val="20"/>
                <w:szCs w:val="20"/>
                <w:lang w:val="pl-PL"/>
              </w:rPr>
            </w:pPr>
          </w:p>
        </w:tc>
      </w:tr>
      <w:tr w:rsidR="0012487C" w:rsidRPr="0012487C" w14:paraId="7F96E229" w14:textId="77777777" w:rsidTr="0012487C">
        <w:tc>
          <w:tcPr>
            <w:tcW w:w="562" w:type="dxa"/>
          </w:tcPr>
          <w:p w14:paraId="71791802"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4D9AF26C"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musi umożliwiać przypisanie poziomów krytyczności do monitorowanych zasobów, które będą brane pod uwagę w ewaluacji zagrożeń.</w:t>
            </w:r>
          </w:p>
        </w:tc>
        <w:tc>
          <w:tcPr>
            <w:tcW w:w="1217" w:type="dxa"/>
            <w:vAlign w:val="center"/>
          </w:tcPr>
          <w:p w14:paraId="4C52F013" w14:textId="0D1FF496"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24D0F6C0" w14:textId="77777777" w:rsidR="0012487C" w:rsidRPr="0012487C" w:rsidRDefault="0012487C" w:rsidP="0012487C">
            <w:pPr>
              <w:jc w:val="center"/>
              <w:rPr>
                <w:rFonts w:ascii="Arial" w:hAnsi="Arial" w:cs="Arial"/>
                <w:sz w:val="20"/>
                <w:szCs w:val="20"/>
                <w:lang w:val="pl-PL"/>
              </w:rPr>
            </w:pPr>
          </w:p>
        </w:tc>
      </w:tr>
      <w:tr w:rsidR="0012487C" w:rsidRPr="0012487C" w14:paraId="0FD3B5C9" w14:textId="77777777" w:rsidTr="0012487C">
        <w:tc>
          <w:tcPr>
            <w:tcW w:w="562" w:type="dxa"/>
          </w:tcPr>
          <w:p w14:paraId="5A6F4ADC"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7A97BF72"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 xml:space="preserve">System musi umożliwiać mapowanie zdarzeń korelacyjnych na </w:t>
            </w:r>
            <w:proofErr w:type="spellStart"/>
            <w:r w:rsidRPr="0012487C">
              <w:rPr>
                <w:rFonts w:ascii="Arial" w:hAnsi="Arial" w:cs="Arial"/>
                <w:sz w:val="20"/>
                <w:szCs w:val="20"/>
                <w:lang w:val="pl-PL"/>
              </w:rPr>
              <w:t>framework</w:t>
            </w:r>
            <w:proofErr w:type="spellEnd"/>
            <w:r w:rsidRPr="0012487C">
              <w:rPr>
                <w:rFonts w:ascii="Arial" w:hAnsi="Arial" w:cs="Arial"/>
                <w:sz w:val="20"/>
                <w:szCs w:val="20"/>
                <w:lang w:val="pl-PL"/>
              </w:rPr>
              <w:t xml:space="preserve"> </w:t>
            </w:r>
            <w:proofErr w:type="spellStart"/>
            <w:r w:rsidRPr="0012487C">
              <w:rPr>
                <w:rFonts w:ascii="Arial" w:hAnsi="Arial" w:cs="Arial"/>
                <w:sz w:val="20"/>
                <w:szCs w:val="20"/>
                <w:lang w:val="pl-PL"/>
              </w:rPr>
              <w:t>Mitre</w:t>
            </w:r>
            <w:proofErr w:type="spellEnd"/>
            <w:r w:rsidRPr="0012487C">
              <w:rPr>
                <w:rFonts w:ascii="Arial" w:hAnsi="Arial" w:cs="Arial"/>
                <w:sz w:val="20"/>
                <w:szCs w:val="20"/>
                <w:lang w:val="pl-PL"/>
              </w:rPr>
              <w:t xml:space="preserve"> ATT&amp;CK.</w:t>
            </w:r>
          </w:p>
        </w:tc>
        <w:tc>
          <w:tcPr>
            <w:tcW w:w="1217" w:type="dxa"/>
            <w:vAlign w:val="center"/>
          </w:tcPr>
          <w:p w14:paraId="2A987D57" w14:textId="1DF6E72D"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370D2F13" w14:textId="77777777" w:rsidR="0012487C" w:rsidRPr="0012487C" w:rsidRDefault="0012487C" w:rsidP="0012487C">
            <w:pPr>
              <w:jc w:val="center"/>
              <w:rPr>
                <w:rFonts w:ascii="Arial" w:hAnsi="Arial" w:cs="Arial"/>
                <w:sz w:val="20"/>
                <w:szCs w:val="20"/>
                <w:lang w:val="pl-PL"/>
              </w:rPr>
            </w:pPr>
          </w:p>
        </w:tc>
      </w:tr>
      <w:tr w:rsidR="0012487C" w:rsidRPr="0012487C" w14:paraId="71AFE2D4" w14:textId="77777777" w:rsidTr="0012487C">
        <w:tc>
          <w:tcPr>
            <w:tcW w:w="562" w:type="dxa"/>
          </w:tcPr>
          <w:p w14:paraId="47F1973E"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1A43FA58"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musi być wyposażony w graficzny interfejs umożliwiający przeglądanie i przeszukiwanie zarejestrowanych danych w formie znormalizowanej i pierwotnej. Interfejs musi prezentować wyniki wyszukiwania z zastosowaniem filtrów opartych na wartościach pól, złożonych wyrażeniach logicznych, wskazaniach zakresu czasowego i źródła danych. Interfejs wyszukiwania musi umożliwiać zapisywanie zapytań z możliwością ich ponownego wykorzystania w przyszłości. Tworzenie zapytań musi być możliwe poprzez bezpośrednie wskazanie pola zdarzenia za pomocą wskaźnika myszy i dodanie tego pola do filtra wyszukiwania, wraz z określeniem warunków wyszukiwania przez wyrażenie logiczne.  </w:t>
            </w:r>
          </w:p>
        </w:tc>
        <w:tc>
          <w:tcPr>
            <w:tcW w:w="1217" w:type="dxa"/>
            <w:vAlign w:val="center"/>
          </w:tcPr>
          <w:p w14:paraId="3CE7CD1F" w14:textId="240F642B"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23B4FF39" w14:textId="77777777" w:rsidR="0012487C" w:rsidRPr="0012487C" w:rsidRDefault="0012487C" w:rsidP="0012487C">
            <w:pPr>
              <w:jc w:val="center"/>
              <w:rPr>
                <w:rFonts w:ascii="Arial" w:hAnsi="Arial" w:cs="Arial"/>
                <w:sz w:val="20"/>
                <w:szCs w:val="20"/>
                <w:lang w:val="pl-PL"/>
              </w:rPr>
            </w:pPr>
          </w:p>
        </w:tc>
      </w:tr>
      <w:tr w:rsidR="0012487C" w:rsidRPr="0012487C" w14:paraId="7C49B174" w14:textId="77777777" w:rsidTr="0012487C">
        <w:tc>
          <w:tcPr>
            <w:tcW w:w="562" w:type="dxa"/>
          </w:tcPr>
          <w:p w14:paraId="039DD6E8"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594A275F"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Tworzenie raportów PDF musi posiadać opcje automatycznego harmonogramu, który w zadanym wcześniej momencie pozwoli na wysyłkę utworzonego raportu do zdefiniowanych odbiorców poczty email. Konfiguracja harmonogramu tworzenia raportów PDF i ich wysyłki powinna być dostępna poprzez graficzny interfejs użytkownika.</w:t>
            </w:r>
          </w:p>
        </w:tc>
        <w:tc>
          <w:tcPr>
            <w:tcW w:w="1217" w:type="dxa"/>
            <w:vAlign w:val="center"/>
          </w:tcPr>
          <w:p w14:paraId="0CD53DFB" w14:textId="7D828FA6"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6BB7912F" w14:textId="77777777" w:rsidR="0012487C" w:rsidRPr="0012487C" w:rsidRDefault="0012487C" w:rsidP="0012487C">
            <w:pPr>
              <w:jc w:val="center"/>
              <w:rPr>
                <w:rFonts w:ascii="Arial" w:hAnsi="Arial" w:cs="Arial"/>
                <w:sz w:val="20"/>
                <w:szCs w:val="20"/>
                <w:lang w:val="pl-PL"/>
              </w:rPr>
            </w:pPr>
          </w:p>
        </w:tc>
      </w:tr>
      <w:tr w:rsidR="0012487C" w:rsidRPr="0012487C" w14:paraId="1F243A74" w14:textId="77777777" w:rsidTr="0012487C">
        <w:tc>
          <w:tcPr>
            <w:tcW w:w="562" w:type="dxa"/>
          </w:tcPr>
          <w:p w14:paraId="3229B93C"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05B403A6"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musi rejestrować i przechowywać pozyskane dane w wersji pierwotnej oraz w wersji znormalizowanej.  </w:t>
            </w:r>
          </w:p>
        </w:tc>
        <w:tc>
          <w:tcPr>
            <w:tcW w:w="1217" w:type="dxa"/>
            <w:vAlign w:val="center"/>
          </w:tcPr>
          <w:p w14:paraId="65FCAA67" w14:textId="14CDBED4"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29222CFA" w14:textId="77777777" w:rsidR="0012487C" w:rsidRPr="0012487C" w:rsidRDefault="0012487C" w:rsidP="0012487C">
            <w:pPr>
              <w:jc w:val="center"/>
              <w:rPr>
                <w:rFonts w:ascii="Arial" w:hAnsi="Arial" w:cs="Arial"/>
                <w:sz w:val="20"/>
                <w:szCs w:val="20"/>
                <w:lang w:val="pl-PL"/>
              </w:rPr>
            </w:pPr>
          </w:p>
        </w:tc>
      </w:tr>
      <w:tr w:rsidR="0012487C" w:rsidRPr="0012487C" w14:paraId="250F8733" w14:textId="77777777" w:rsidTr="0012487C">
        <w:tc>
          <w:tcPr>
            <w:tcW w:w="562" w:type="dxa"/>
          </w:tcPr>
          <w:p w14:paraId="4BE3407E"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682DFF22"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musi zapewniać klasyfikację zdarzeń za pomocą notacji punktowej definiującej ich poziom zagrożenia (ryzyko).</w:t>
            </w:r>
          </w:p>
        </w:tc>
        <w:tc>
          <w:tcPr>
            <w:tcW w:w="1217" w:type="dxa"/>
            <w:vAlign w:val="center"/>
          </w:tcPr>
          <w:p w14:paraId="47A1A1A1" w14:textId="341E97AB"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1EC27502" w14:textId="77777777" w:rsidR="0012487C" w:rsidRPr="0012487C" w:rsidRDefault="0012487C" w:rsidP="0012487C">
            <w:pPr>
              <w:jc w:val="center"/>
              <w:rPr>
                <w:rFonts w:ascii="Arial" w:hAnsi="Arial" w:cs="Arial"/>
                <w:sz w:val="20"/>
                <w:szCs w:val="20"/>
                <w:lang w:val="pl-PL"/>
              </w:rPr>
            </w:pPr>
          </w:p>
        </w:tc>
      </w:tr>
      <w:tr w:rsidR="0012487C" w:rsidRPr="0012487C" w14:paraId="34E5AAA9" w14:textId="77777777" w:rsidTr="0012487C">
        <w:tc>
          <w:tcPr>
            <w:tcW w:w="562" w:type="dxa"/>
          </w:tcPr>
          <w:p w14:paraId="5FC26F37"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413179F5"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Interfejs systemu powinien umożliwiać z poziomu jednego okna widoku weryfikację wszystkich działań użytkownika na osi czasu, które spowodowały wzrost ryzyka. Z poziomu tego widoku system umożliwi przejście do opisu konkretnego zdarzenia.</w:t>
            </w:r>
          </w:p>
        </w:tc>
        <w:tc>
          <w:tcPr>
            <w:tcW w:w="1217" w:type="dxa"/>
            <w:vAlign w:val="center"/>
          </w:tcPr>
          <w:p w14:paraId="222071D7" w14:textId="14AD4DFF"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51BC03AB" w14:textId="77777777" w:rsidR="0012487C" w:rsidRPr="0012487C" w:rsidRDefault="0012487C" w:rsidP="0012487C">
            <w:pPr>
              <w:jc w:val="center"/>
              <w:rPr>
                <w:rFonts w:ascii="Arial" w:hAnsi="Arial" w:cs="Arial"/>
                <w:sz w:val="20"/>
                <w:szCs w:val="20"/>
                <w:lang w:val="pl-PL"/>
              </w:rPr>
            </w:pPr>
          </w:p>
        </w:tc>
      </w:tr>
      <w:tr w:rsidR="0012487C" w:rsidRPr="0012487C" w14:paraId="6A8F75A7" w14:textId="77777777" w:rsidTr="0012487C">
        <w:tc>
          <w:tcPr>
            <w:tcW w:w="562" w:type="dxa"/>
          </w:tcPr>
          <w:p w14:paraId="69D0F2AE"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0FFADC86"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powinien w formie graficznej prezentować podsumowanie aktualnego stanu bezpieczeństwa, m.in. usługi zagrożone przez incydenty oraz podatności, średni czas obsługi incydentu lub podatności. </w:t>
            </w:r>
          </w:p>
        </w:tc>
        <w:tc>
          <w:tcPr>
            <w:tcW w:w="1217" w:type="dxa"/>
            <w:vAlign w:val="center"/>
          </w:tcPr>
          <w:p w14:paraId="25EAB5F5" w14:textId="5795DF11"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3853311A" w14:textId="77777777" w:rsidR="0012487C" w:rsidRPr="0012487C" w:rsidRDefault="0012487C" w:rsidP="0012487C">
            <w:pPr>
              <w:jc w:val="center"/>
              <w:rPr>
                <w:rFonts w:ascii="Arial" w:hAnsi="Arial" w:cs="Arial"/>
                <w:sz w:val="20"/>
                <w:szCs w:val="20"/>
                <w:lang w:val="pl-PL"/>
              </w:rPr>
            </w:pPr>
          </w:p>
        </w:tc>
      </w:tr>
      <w:tr w:rsidR="0012487C" w:rsidRPr="0012487C" w14:paraId="69474295" w14:textId="77777777" w:rsidTr="0012487C">
        <w:tc>
          <w:tcPr>
            <w:tcW w:w="562" w:type="dxa"/>
          </w:tcPr>
          <w:p w14:paraId="1CA18540"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7B81AC35"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pozwoli na prezentację danych w postaci tzw. „Dashboard”, tj. dostosuje zakres i prezentacje danych do potrzeb administratora czy też zalogowanego użytkownika. </w:t>
            </w:r>
          </w:p>
        </w:tc>
        <w:tc>
          <w:tcPr>
            <w:tcW w:w="1217" w:type="dxa"/>
            <w:vAlign w:val="center"/>
          </w:tcPr>
          <w:p w14:paraId="38B863CB" w14:textId="2B9B6831"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14D92403" w14:textId="77777777" w:rsidR="0012487C" w:rsidRPr="0012487C" w:rsidRDefault="0012487C" w:rsidP="0012487C">
            <w:pPr>
              <w:jc w:val="center"/>
              <w:rPr>
                <w:rFonts w:ascii="Arial" w:hAnsi="Arial" w:cs="Arial"/>
                <w:sz w:val="20"/>
                <w:szCs w:val="20"/>
                <w:lang w:val="pl-PL"/>
              </w:rPr>
            </w:pPr>
          </w:p>
        </w:tc>
      </w:tr>
      <w:tr w:rsidR="0012487C" w:rsidRPr="0012487C" w14:paraId="059BA063" w14:textId="77777777" w:rsidTr="0012487C">
        <w:tc>
          <w:tcPr>
            <w:tcW w:w="562" w:type="dxa"/>
          </w:tcPr>
          <w:p w14:paraId="6DD23082"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339BD806"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musi automatycznie wyodrębnić konta użytkowników oraz ich kontekst, minimum przynależność do odpowiednich grup domenowych, konta serwisowe, użytkowników uprzywilejowanych, użytkowników w randze kierowniczej  i zarejestrowane stacje robocze celem automatycznej dystrybucji tych danych do odpowiednich narzędzi systemu.</w:t>
            </w:r>
          </w:p>
        </w:tc>
        <w:tc>
          <w:tcPr>
            <w:tcW w:w="1217" w:type="dxa"/>
            <w:vAlign w:val="center"/>
          </w:tcPr>
          <w:p w14:paraId="7CBB2E20" w14:textId="03F8F18D"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33E57A8F" w14:textId="77777777" w:rsidR="0012487C" w:rsidRPr="0012487C" w:rsidRDefault="0012487C" w:rsidP="0012487C">
            <w:pPr>
              <w:jc w:val="center"/>
              <w:rPr>
                <w:rFonts w:ascii="Arial" w:hAnsi="Arial" w:cs="Arial"/>
                <w:sz w:val="20"/>
                <w:szCs w:val="20"/>
                <w:lang w:val="pl-PL"/>
              </w:rPr>
            </w:pPr>
          </w:p>
        </w:tc>
      </w:tr>
      <w:tr w:rsidR="0012487C" w:rsidRPr="0012487C" w14:paraId="07CCACC8" w14:textId="77777777" w:rsidTr="0012487C">
        <w:tc>
          <w:tcPr>
            <w:tcW w:w="562" w:type="dxa"/>
          </w:tcPr>
          <w:p w14:paraId="3E64A0AD"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3574D4DB"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 xml:space="preserve">System musi umożliwiać przeszukiwanie Danych Wejściowych z uwzględnieniem filtracji po </w:t>
            </w:r>
            <w:proofErr w:type="spellStart"/>
            <w:r w:rsidRPr="0012487C">
              <w:rPr>
                <w:rFonts w:ascii="Arial" w:hAnsi="Arial" w:cs="Arial"/>
                <w:sz w:val="20"/>
                <w:szCs w:val="20"/>
                <w:lang w:val="pl-PL"/>
              </w:rPr>
              <w:t>sparsowanych</w:t>
            </w:r>
            <w:proofErr w:type="spellEnd"/>
            <w:r w:rsidRPr="0012487C">
              <w:rPr>
                <w:rFonts w:ascii="Arial" w:hAnsi="Arial" w:cs="Arial"/>
                <w:sz w:val="20"/>
                <w:szCs w:val="20"/>
                <w:lang w:val="pl-PL"/>
              </w:rPr>
              <w:t xml:space="preserve"> polach.</w:t>
            </w:r>
          </w:p>
        </w:tc>
        <w:tc>
          <w:tcPr>
            <w:tcW w:w="1217" w:type="dxa"/>
            <w:vAlign w:val="center"/>
          </w:tcPr>
          <w:p w14:paraId="5E169E63" w14:textId="00576839"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24C72B16" w14:textId="77777777" w:rsidR="0012487C" w:rsidRPr="0012487C" w:rsidRDefault="0012487C" w:rsidP="0012487C">
            <w:pPr>
              <w:jc w:val="center"/>
              <w:rPr>
                <w:rFonts w:ascii="Arial" w:hAnsi="Arial" w:cs="Arial"/>
                <w:sz w:val="20"/>
                <w:szCs w:val="20"/>
                <w:lang w:val="pl-PL"/>
              </w:rPr>
            </w:pPr>
          </w:p>
        </w:tc>
      </w:tr>
      <w:tr w:rsidR="0012487C" w:rsidRPr="0012487C" w14:paraId="0C06B53B" w14:textId="77777777" w:rsidTr="0012487C">
        <w:tc>
          <w:tcPr>
            <w:tcW w:w="562" w:type="dxa"/>
          </w:tcPr>
          <w:p w14:paraId="520D3A90"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608C9235"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musi umożliwiać przechowywanie teczek incydentów zawierających dowody, próbki, logi oraz inne powiązane z danym incydentem informacje.</w:t>
            </w:r>
          </w:p>
        </w:tc>
        <w:tc>
          <w:tcPr>
            <w:tcW w:w="1217" w:type="dxa"/>
            <w:vAlign w:val="center"/>
          </w:tcPr>
          <w:p w14:paraId="0BD1EAAD" w14:textId="3445F673"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0F24A626" w14:textId="77777777" w:rsidR="0012487C" w:rsidRPr="0012487C" w:rsidRDefault="0012487C" w:rsidP="0012487C">
            <w:pPr>
              <w:jc w:val="center"/>
              <w:rPr>
                <w:rFonts w:ascii="Arial" w:hAnsi="Arial" w:cs="Arial"/>
                <w:sz w:val="20"/>
                <w:szCs w:val="20"/>
                <w:lang w:val="pl-PL"/>
              </w:rPr>
            </w:pPr>
          </w:p>
        </w:tc>
      </w:tr>
      <w:tr w:rsidR="0012487C" w:rsidRPr="0012487C" w14:paraId="56D2041E" w14:textId="77777777" w:rsidTr="0012487C">
        <w:tc>
          <w:tcPr>
            <w:tcW w:w="562" w:type="dxa"/>
          </w:tcPr>
          <w:p w14:paraId="78635F76"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17523991"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musi potrafić wczytywać informacje z innych systemów bezpieczeństwa i traktować je, jako elementy/dowody w teczkach Incydentów.</w:t>
            </w:r>
          </w:p>
        </w:tc>
        <w:tc>
          <w:tcPr>
            <w:tcW w:w="1217" w:type="dxa"/>
            <w:vAlign w:val="center"/>
          </w:tcPr>
          <w:p w14:paraId="4877215A" w14:textId="7B0C65E7"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1D4763F2" w14:textId="77777777" w:rsidR="0012487C" w:rsidRPr="0012487C" w:rsidRDefault="0012487C" w:rsidP="0012487C">
            <w:pPr>
              <w:jc w:val="center"/>
              <w:rPr>
                <w:rFonts w:ascii="Arial" w:hAnsi="Arial" w:cs="Arial"/>
                <w:sz w:val="20"/>
                <w:szCs w:val="20"/>
                <w:lang w:val="pl-PL"/>
              </w:rPr>
            </w:pPr>
          </w:p>
        </w:tc>
      </w:tr>
      <w:tr w:rsidR="0012487C" w:rsidRPr="0012487C" w14:paraId="5896E286" w14:textId="77777777" w:rsidTr="0012487C">
        <w:tc>
          <w:tcPr>
            <w:tcW w:w="562" w:type="dxa"/>
          </w:tcPr>
          <w:p w14:paraId="51F4DE7F"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3A0881AF"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musi umożliwiać powiązanie każdego zdarzenia/incydentu z odpowiednim priorytetem (definiowanym automatycznie z możliwością manualnej zmiany).</w:t>
            </w:r>
          </w:p>
        </w:tc>
        <w:tc>
          <w:tcPr>
            <w:tcW w:w="1217" w:type="dxa"/>
            <w:vAlign w:val="center"/>
          </w:tcPr>
          <w:p w14:paraId="7363DE5A" w14:textId="25AE4C20"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59562359" w14:textId="77777777" w:rsidR="0012487C" w:rsidRPr="0012487C" w:rsidRDefault="0012487C" w:rsidP="0012487C">
            <w:pPr>
              <w:jc w:val="center"/>
              <w:rPr>
                <w:rFonts w:ascii="Arial" w:hAnsi="Arial" w:cs="Arial"/>
                <w:sz w:val="20"/>
                <w:szCs w:val="20"/>
                <w:lang w:val="pl-PL"/>
              </w:rPr>
            </w:pPr>
          </w:p>
        </w:tc>
      </w:tr>
      <w:tr w:rsidR="0012487C" w:rsidRPr="0012487C" w14:paraId="75FDD447" w14:textId="77777777" w:rsidTr="0012487C">
        <w:tc>
          <w:tcPr>
            <w:tcW w:w="562" w:type="dxa"/>
          </w:tcPr>
          <w:p w14:paraId="2F7D1CAD"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6DC1E532"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powinien posiadać możliwość rejestracji zgłoszeń i przekształcenia ich w incydenty bezpieczeństwa z możliwością rozdzielenia uprawnień dla obu tych czynności.</w:t>
            </w:r>
          </w:p>
        </w:tc>
        <w:tc>
          <w:tcPr>
            <w:tcW w:w="1217" w:type="dxa"/>
            <w:vAlign w:val="center"/>
          </w:tcPr>
          <w:p w14:paraId="4282B2E3" w14:textId="2AAB2F2F"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2B1594E5" w14:textId="77777777" w:rsidR="0012487C" w:rsidRPr="0012487C" w:rsidRDefault="0012487C" w:rsidP="0012487C">
            <w:pPr>
              <w:jc w:val="center"/>
              <w:rPr>
                <w:rFonts w:ascii="Arial" w:hAnsi="Arial" w:cs="Arial"/>
                <w:sz w:val="20"/>
                <w:szCs w:val="20"/>
                <w:lang w:val="pl-PL"/>
              </w:rPr>
            </w:pPr>
          </w:p>
        </w:tc>
      </w:tr>
      <w:tr w:rsidR="0012487C" w:rsidRPr="0012487C" w14:paraId="211D2204" w14:textId="77777777" w:rsidTr="0012487C">
        <w:tc>
          <w:tcPr>
            <w:tcW w:w="562" w:type="dxa"/>
          </w:tcPr>
          <w:p w14:paraId="25C5A5C0"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2A747744"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 xml:space="preserve">System powinien mieć logikę automatycznego przypisywania zgłoszeń, minimum na podstawie dostępności operatora, jego obciążenia, oraz cech zasobu którego dotyczy incydent, minimum typ zasobu (np.: serwer lub stacja robocza), </w:t>
            </w:r>
            <w:r w:rsidRPr="0012487C">
              <w:rPr>
                <w:rFonts w:ascii="Arial" w:hAnsi="Arial" w:cs="Arial"/>
                <w:sz w:val="20"/>
                <w:szCs w:val="20"/>
                <w:lang w:val="pl-PL"/>
              </w:rPr>
              <w:lastRenderedPageBreak/>
              <w:t>krytyczność oraz realizowane z jego udziałem usługi z katalogu usług.</w:t>
            </w:r>
          </w:p>
        </w:tc>
        <w:tc>
          <w:tcPr>
            <w:tcW w:w="1217" w:type="dxa"/>
            <w:vAlign w:val="center"/>
          </w:tcPr>
          <w:p w14:paraId="51102E3D" w14:textId="043DE376"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lastRenderedPageBreak/>
              <w:t>TAK</w:t>
            </w:r>
          </w:p>
        </w:tc>
        <w:tc>
          <w:tcPr>
            <w:tcW w:w="1409" w:type="dxa"/>
            <w:vAlign w:val="center"/>
          </w:tcPr>
          <w:p w14:paraId="74CABF63" w14:textId="77777777" w:rsidR="0012487C" w:rsidRPr="0012487C" w:rsidRDefault="0012487C" w:rsidP="0012487C">
            <w:pPr>
              <w:jc w:val="center"/>
              <w:rPr>
                <w:rFonts w:ascii="Arial" w:hAnsi="Arial" w:cs="Arial"/>
                <w:sz w:val="20"/>
                <w:szCs w:val="20"/>
                <w:lang w:val="pl-PL"/>
              </w:rPr>
            </w:pPr>
          </w:p>
        </w:tc>
      </w:tr>
      <w:tr w:rsidR="0012487C" w:rsidRPr="0012487C" w14:paraId="47FF363E" w14:textId="77777777" w:rsidTr="0012487C">
        <w:tc>
          <w:tcPr>
            <w:tcW w:w="562" w:type="dxa"/>
          </w:tcPr>
          <w:p w14:paraId="75AEC067"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4C181E29"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musi umożliwiać grupowanie manualne w jeden incydent bezpieczeństwa zdarzenia podobne/powiązane np. wielokrotnie raportowane, przez systemy źródłowe, wielokrotnie zgłoszone przez użytkowników.</w:t>
            </w:r>
          </w:p>
        </w:tc>
        <w:tc>
          <w:tcPr>
            <w:tcW w:w="1217" w:type="dxa"/>
            <w:vAlign w:val="center"/>
          </w:tcPr>
          <w:p w14:paraId="5449F6B7" w14:textId="554BE0FC"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348AB2EE" w14:textId="77777777" w:rsidR="0012487C" w:rsidRPr="0012487C" w:rsidRDefault="0012487C" w:rsidP="0012487C">
            <w:pPr>
              <w:jc w:val="center"/>
              <w:rPr>
                <w:rFonts w:ascii="Arial" w:hAnsi="Arial" w:cs="Arial"/>
                <w:sz w:val="20"/>
                <w:szCs w:val="20"/>
                <w:lang w:val="pl-PL"/>
              </w:rPr>
            </w:pPr>
          </w:p>
        </w:tc>
      </w:tr>
      <w:tr w:rsidR="0012487C" w:rsidRPr="0012487C" w14:paraId="6A4DD21D" w14:textId="77777777" w:rsidTr="0012487C">
        <w:tc>
          <w:tcPr>
            <w:tcW w:w="562" w:type="dxa"/>
          </w:tcPr>
          <w:p w14:paraId="24D0C3F0"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77F998BD"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powinien grupować automatycznie w jeden incydent bezpieczeństwa zdarzenia podobne/powiązane np. wielokrotnie raportowane, przez systemy źródłowe, wielokrotnie zgłoszone przez użytkowników.</w:t>
            </w:r>
          </w:p>
        </w:tc>
        <w:tc>
          <w:tcPr>
            <w:tcW w:w="1217" w:type="dxa"/>
            <w:vAlign w:val="center"/>
          </w:tcPr>
          <w:p w14:paraId="3D658099" w14:textId="5B030973"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7A0343D2" w14:textId="77777777" w:rsidR="0012487C" w:rsidRPr="0012487C" w:rsidRDefault="0012487C" w:rsidP="0012487C">
            <w:pPr>
              <w:jc w:val="center"/>
              <w:rPr>
                <w:rFonts w:ascii="Arial" w:hAnsi="Arial" w:cs="Arial"/>
                <w:sz w:val="20"/>
                <w:szCs w:val="20"/>
                <w:lang w:val="pl-PL"/>
              </w:rPr>
            </w:pPr>
          </w:p>
        </w:tc>
      </w:tr>
      <w:tr w:rsidR="0012487C" w:rsidRPr="0012487C" w14:paraId="64A6691D" w14:textId="77777777" w:rsidTr="0012487C">
        <w:tc>
          <w:tcPr>
            <w:tcW w:w="562" w:type="dxa"/>
          </w:tcPr>
          <w:p w14:paraId="46828212"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17C4B6B9"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powinien umożliwiać obsługę tzw. lawinowych incydentów (incydenty takie same, lecz pochodzące od różnych użytkowników lub systemów) poprzez podłączanie ich do jednego głównego incydentu oraz nadanie odpowiedniego priorytetu tego typu zdarzeniom. Zamkniecie głównego incydentu/zdarzenia powinno umożliwiać zamykanie powiązanych z nim incydentów/zdarzeń w trybie manualnym (operator) lub automatycznym (system). W podglądzie incydentu powinna się pojawić informacja o podpiętych incydentach.</w:t>
            </w:r>
          </w:p>
        </w:tc>
        <w:tc>
          <w:tcPr>
            <w:tcW w:w="1217" w:type="dxa"/>
            <w:vAlign w:val="center"/>
          </w:tcPr>
          <w:p w14:paraId="70A283F0" w14:textId="1E8E5BD1"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25AC78E3" w14:textId="77777777" w:rsidR="0012487C" w:rsidRPr="0012487C" w:rsidRDefault="0012487C" w:rsidP="0012487C">
            <w:pPr>
              <w:jc w:val="center"/>
              <w:rPr>
                <w:rFonts w:ascii="Arial" w:hAnsi="Arial" w:cs="Arial"/>
                <w:sz w:val="20"/>
                <w:szCs w:val="20"/>
                <w:lang w:val="pl-PL"/>
              </w:rPr>
            </w:pPr>
          </w:p>
        </w:tc>
      </w:tr>
      <w:tr w:rsidR="0012487C" w:rsidRPr="0012487C" w14:paraId="3B0EC3AF" w14:textId="77777777" w:rsidTr="0012487C">
        <w:tc>
          <w:tcPr>
            <w:tcW w:w="562" w:type="dxa"/>
          </w:tcPr>
          <w:p w14:paraId="5F1B76C4"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3BA8395C"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 xml:space="preserve">System musi pozwalać na określenie automatycznych oraz inicjowanych przez operatora reakcji na incydenty bezpieczeństwa i/lub zdarzenia, polegających na integracji z systemami zewnętrznymi w celu uzyskania dodatkowych informacji, dotyczących incydentu/zdarzenia lub podjęcia akcji zapobiegawczych.  </w:t>
            </w:r>
          </w:p>
        </w:tc>
        <w:tc>
          <w:tcPr>
            <w:tcW w:w="1217" w:type="dxa"/>
            <w:vAlign w:val="center"/>
          </w:tcPr>
          <w:p w14:paraId="3FAD5770" w14:textId="56652F00"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7800356E" w14:textId="77777777" w:rsidR="0012487C" w:rsidRPr="0012487C" w:rsidRDefault="0012487C" w:rsidP="0012487C">
            <w:pPr>
              <w:jc w:val="center"/>
              <w:rPr>
                <w:rFonts w:ascii="Arial" w:hAnsi="Arial" w:cs="Arial"/>
                <w:sz w:val="20"/>
                <w:szCs w:val="20"/>
                <w:lang w:val="pl-PL"/>
              </w:rPr>
            </w:pPr>
          </w:p>
        </w:tc>
      </w:tr>
      <w:tr w:rsidR="0012487C" w:rsidRPr="0012487C" w14:paraId="417A587C" w14:textId="77777777" w:rsidTr="0012487C">
        <w:tc>
          <w:tcPr>
            <w:tcW w:w="562" w:type="dxa"/>
          </w:tcPr>
          <w:p w14:paraId="4075DAD4"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0458D115"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 xml:space="preserve">System musi umożliwiać wykonywanie działań </w:t>
            </w:r>
            <w:proofErr w:type="spellStart"/>
            <w:r w:rsidRPr="0012487C">
              <w:rPr>
                <w:rFonts w:ascii="Arial" w:hAnsi="Arial" w:cs="Arial"/>
                <w:sz w:val="20"/>
                <w:szCs w:val="20"/>
                <w:lang w:val="pl-PL"/>
              </w:rPr>
              <w:t>remediacyjnych</w:t>
            </w:r>
            <w:proofErr w:type="spellEnd"/>
            <w:r w:rsidRPr="0012487C">
              <w:rPr>
                <w:rFonts w:ascii="Arial" w:hAnsi="Arial" w:cs="Arial"/>
                <w:sz w:val="20"/>
                <w:szCs w:val="20"/>
                <w:lang w:val="pl-PL"/>
              </w:rPr>
              <w:t xml:space="preserve"> na stacjach roboczych/serwerach (pobieranie  logów, uruchamianie skryptów, weryfikacja rejestrów, itp.).</w:t>
            </w:r>
          </w:p>
        </w:tc>
        <w:tc>
          <w:tcPr>
            <w:tcW w:w="1217" w:type="dxa"/>
            <w:vAlign w:val="center"/>
          </w:tcPr>
          <w:p w14:paraId="5E59D2D7" w14:textId="02C8F72F"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36FA757F" w14:textId="77777777" w:rsidR="0012487C" w:rsidRPr="0012487C" w:rsidRDefault="0012487C" w:rsidP="0012487C">
            <w:pPr>
              <w:jc w:val="center"/>
              <w:rPr>
                <w:rFonts w:ascii="Arial" w:hAnsi="Arial" w:cs="Arial"/>
                <w:sz w:val="20"/>
                <w:szCs w:val="20"/>
                <w:lang w:val="pl-PL"/>
              </w:rPr>
            </w:pPr>
          </w:p>
        </w:tc>
      </w:tr>
      <w:tr w:rsidR="0012487C" w:rsidRPr="0012487C" w14:paraId="0458978D" w14:textId="77777777" w:rsidTr="0012487C">
        <w:tc>
          <w:tcPr>
            <w:tcW w:w="562" w:type="dxa"/>
          </w:tcPr>
          <w:p w14:paraId="0DA1749A"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0602EC79"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musi umożliwiać przypisywanie i przekazywanie incydentów do operatorów lub grup operatorów</w:t>
            </w:r>
          </w:p>
        </w:tc>
        <w:tc>
          <w:tcPr>
            <w:tcW w:w="1217" w:type="dxa"/>
            <w:vAlign w:val="center"/>
          </w:tcPr>
          <w:p w14:paraId="39369E19" w14:textId="72BF73ED"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7F5BEB23" w14:textId="77777777" w:rsidR="0012487C" w:rsidRPr="0012487C" w:rsidRDefault="0012487C" w:rsidP="0012487C">
            <w:pPr>
              <w:jc w:val="center"/>
              <w:rPr>
                <w:rFonts w:ascii="Arial" w:hAnsi="Arial" w:cs="Arial"/>
                <w:sz w:val="20"/>
                <w:szCs w:val="20"/>
                <w:lang w:val="pl-PL"/>
              </w:rPr>
            </w:pPr>
          </w:p>
        </w:tc>
      </w:tr>
      <w:tr w:rsidR="0012487C" w:rsidRPr="0012487C" w14:paraId="7B69131F" w14:textId="77777777" w:rsidTr="0012487C">
        <w:tc>
          <w:tcPr>
            <w:tcW w:w="562" w:type="dxa"/>
          </w:tcPr>
          <w:p w14:paraId="55BABD2F"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77F8A06B"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 xml:space="preserve">System musi pozwalać na zbieranie danych i reputacji z systemów klasy </w:t>
            </w:r>
            <w:proofErr w:type="spellStart"/>
            <w:r w:rsidRPr="0012487C">
              <w:rPr>
                <w:rFonts w:ascii="Arial" w:hAnsi="Arial" w:cs="Arial"/>
                <w:sz w:val="20"/>
                <w:szCs w:val="20"/>
                <w:lang w:val="pl-PL"/>
              </w:rPr>
              <w:t>Threat</w:t>
            </w:r>
            <w:proofErr w:type="spellEnd"/>
            <w:r w:rsidRPr="0012487C">
              <w:rPr>
                <w:rFonts w:ascii="Arial" w:hAnsi="Arial" w:cs="Arial"/>
                <w:sz w:val="20"/>
                <w:szCs w:val="20"/>
                <w:lang w:val="pl-PL"/>
              </w:rPr>
              <w:t xml:space="preserve"> </w:t>
            </w:r>
            <w:proofErr w:type="spellStart"/>
            <w:r w:rsidRPr="0012487C">
              <w:rPr>
                <w:rFonts w:ascii="Arial" w:hAnsi="Arial" w:cs="Arial"/>
                <w:sz w:val="20"/>
                <w:szCs w:val="20"/>
                <w:lang w:val="pl-PL"/>
              </w:rPr>
              <w:t>Intelligence</w:t>
            </w:r>
            <w:proofErr w:type="spellEnd"/>
            <w:r w:rsidRPr="0012487C">
              <w:rPr>
                <w:rFonts w:ascii="Arial" w:hAnsi="Arial" w:cs="Arial"/>
                <w:sz w:val="20"/>
                <w:szCs w:val="20"/>
                <w:lang w:val="pl-PL"/>
              </w:rPr>
              <w:t xml:space="preserve"> minimum to IP, FQDN, URL, </w:t>
            </w:r>
            <w:proofErr w:type="spellStart"/>
            <w:r w:rsidRPr="0012487C">
              <w:rPr>
                <w:rFonts w:ascii="Arial" w:hAnsi="Arial" w:cs="Arial"/>
                <w:sz w:val="20"/>
                <w:szCs w:val="20"/>
                <w:lang w:val="pl-PL"/>
              </w:rPr>
              <w:t>Hash</w:t>
            </w:r>
            <w:proofErr w:type="spellEnd"/>
            <w:r w:rsidRPr="0012487C">
              <w:rPr>
                <w:rFonts w:ascii="Arial" w:hAnsi="Arial" w:cs="Arial"/>
                <w:sz w:val="20"/>
                <w:szCs w:val="20"/>
                <w:lang w:val="pl-PL"/>
              </w:rPr>
              <w:t>.</w:t>
            </w:r>
          </w:p>
        </w:tc>
        <w:tc>
          <w:tcPr>
            <w:tcW w:w="1217" w:type="dxa"/>
            <w:vAlign w:val="center"/>
          </w:tcPr>
          <w:p w14:paraId="182F1BBD" w14:textId="35CF5199"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6247E6AB" w14:textId="77777777" w:rsidR="0012487C" w:rsidRPr="0012487C" w:rsidRDefault="0012487C" w:rsidP="0012487C">
            <w:pPr>
              <w:jc w:val="center"/>
              <w:rPr>
                <w:rFonts w:ascii="Arial" w:hAnsi="Arial" w:cs="Arial"/>
                <w:sz w:val="20"/>
                <w:szCs w:val="20"/>
                <w:lang w:val="pl-PL"/>
              </w:rPr>
            </w:pPr>
          </w:p>
        </w:tc>
      </w:tr>
      <w:tr w:rsidR="0012487C" w:rsidRPr="0012487C" w14:paraId="45763D02" w14:textId="77777777" w:rsidTr="0012487C">
        <w:tc>
          <w:tcPr>
            <w:tcW w:w="562" w:type="dxa"/>
          </w:tcPr>
          <w:p w14:paraId="090F86C6"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33B20CCF"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 xml:space="preserve">System powinien pozwalać, przy użyciu języków skryptowych ogólnie dostępnych (np. </w:t>
            </w:r>
            <w:proofErr w:type="spellStart"/>
            <w:r w:rsidRPr="0012487C">
              <w:rPr>
                <w:rFonts w:ascii="Arial" w:hAnsi="Arial" w:cs="Arial"/>
                <w:sz w:val="20"/>
                <w:szCs w:val="20"/>
                <w:lang w:val="pl-PL"/>
              </w:rPr>
              <w:t>Python</w:t>
            </w:r>
            <w:proofErr w:type="spellEnd"/>
            <w:r w:rsidRPr="0012487C">
              <w:rPr>
                <w:rFonts w:ascii="Arial" w:hAnsi="Arial" w:cs="Arial"/>
                <w:sz w:val="20"/>
                <w:szCs w:val="20"/>
                <w:lang w:val="pl-PL"/>
              </w:rPr>
              <w:t xml:space="preserve"> lub/i PowerShell), na skonfigurowanie nowych, nie uwzględnionych przez producentów rozwiązania możliwości integracyjnych z zewnętrznymi systemami.</w:t>
            </w:r>
          </w:p>
        </w:tc>
        <w:tc>
          <w:tcPr>
            <w:tcW w:w="1217" w:type="dxa"/>
            <w:vAlign w:val="center"/>
          </w:tcPr>
          <w:p w14:paraId="50A2217D" w14:textId="6D7A26C8"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76EB8C67" w14:textId="77777777" w:rsidR="0012487C" w:rsidRPr="0012487C" w:rsidRDefault="0012487C" w:rsidP="0012487C">
            <w:pPr>
              <w:jc w:val="center"/>
              <w:rPr>
                <w:rFonts w:ascii="Arial" w:hAnsi="Arial" w:cs="Arial"/>
                <w:sz w:val="20"/>
                <w:szCs w:val="20"/>
                <w:lang w:val="pl-PL"/>
              </w:rPr>
            </w:pPr>
          </w:p>
        </w:tc>
      </w:tr>
      <w:tr w:rsidR="0012487C" w:rsidRPr="0012487C" w14:paraId="2A95C473" w14:textId="77777777" w:rsidTr="0012487C">
        <w:tc>
          <w:tcPr>
            <w:tcW w:w="562" w:type="dxa"/>
          </w:tcPr>
          <w:p w14:paraId="640F5DA6"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3C88A709"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powinien umożliwiać przeglądanie listy zasobów (urządzeń, systemów, osób, itp.) pod kątem poziomu i ilości incydentów, które są z nimi powiązane.</w:t>
            </w:r>
          </w:p>
        </w:tc>
        <w:tc>
          <w:tcPr>
            <w:tcW w:w="1217" w:type="dxa"/>
            <w:vAlign w:val="center"/>
          </w:tcPr>
          <w:p w14:paraId="617CD62A" w14:textId="022EBC73"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0D30F78E" w14:textId="77777777" w:rsidR="0012487C" w:rsidRPr="0012487C" w:rsidRDefault="0012487C" w:rsidP="0012487C">
            <w:pPr>
              <w:jc w:val="center"/>
              <w:rPr>
                <w:rFonts w:ascii="Arial" w:hAnsi="Arial" w:cs="Arial"/>
                <w:sz w:val="20"/>
                <w:szCs w:val="20"/>
                <w:lang w:val="pl-PL"/>
              </w:rPr>
            </w:pPr>
          </w:p>
        </w:tc>
      </w:tr>
      <w:tr w:rsidR="0012487C" w:rsidRPr="0012487C" w14:paraId="573B6FDA" w14:textId="77777777" w:rsidTr="0012487C">
        <w:tc>
          <w:tcPr>
            <w:tcW w:w="562" w:type="dxa"/>
          </w:tcPr>
          <w:p w14:paraId="4E9E3CA7"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2789BA72"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musi mieć możliwość automatycznego informowania o zmianie statusu incydentu (minimum: wygenerowaniu, przypisaniu, przekroczeniu czasu SLA oraz zamknięciu karty incydentu).</w:t>
            </w:r>
          </w:p>
        </w:tc>
        <w:tc>
          <w:tcPr>
            <w:tcW w:w="1217" w:type="dxa"/>
            <w:vAlign w:val="center"/>
          </w:tcPr>
          <w:p w14:paraId="69C270D7" w14:textId="56002992"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636FE89B" w14:textId="77777777" w:rsidR="0012487C" w:rsidRPr="0012487C" w:rsidRDefault="0012487C" w:rsidP="0012487C">
            <w:pPr>
              <w:jc w:val="center"/>
              <w:rPr>
                <w:rFonts w:ascii="Arial" w:hAnsi="Arial" w:cs="Arial"/>
                <w:sz w:val="20"/>
                <w:szCs w:val="20"/>
                <w:lang w:val="pl-PL"/>
              </w:rPr>
            </w:pPr>
          </w:p>
        </w:tc>
      </w:tr>
      <w:tr w:rsidR="0012487C" w:rsidRPr="0012487C" w14:paraId="5FE1C873" w14:textId="77777777" w:rsidTr="0012487C">
        <w:tc>
          <w:tcPr>
            <w:tcW w:w="562" w:type="dxa"/>
          </w:tcPr>
          <w:p w14:paraId="1E3EED77"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6F28BDF4"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 xml:space="preserve">System powinien umożliwiać ustawienie parametrów SLA bazując na ustalonym automatycznie priorytecie zdarzania/incydentu/podatności. System musi dokonywać automatycznego pomiaru tych czasów i weryfikacji ich do </w:t>
            </w:r>
            <w:proofErr w:type="spellStart"/>
            <w:r w:rsidRPr="0012487C">
              <w:rPr>
                <w:rFonts w:ascii="Arial" w:hAnsi="Arial" w:cs="Arial"/>
                <w:sz w:val="20"/>
                <w:szCs w:val="20"/>
                <w:lang w:val="pl-PL"/>
              </w:rPr>
              <w:t>zdefinowanych</w:t>
            </w:r>
            <w:proofErr w:type="spellEnd"/>
            <w:r w:rsidRPr="0012487C">
              <w:rPr>
                <w:rFonts w:ascii="Arial" w:hAnsi="Arial" w:cs="Arial"/>
                <w:sz w:val="20"/>
                <w:szCs w:val="20"/>
                <w:lang w:val="pl-PL"/>
              </w:rPr>
              <w:t xml:space="preserve"> wymagań SLA. Wyniki pomiaru czasu powinny być stale aktualizowane i prezentowane w interfejsie systemu. </w:t>
            </w:r>
          </w:p>
        </w:tc>
        <w:tc>
          <w:tcPr>
            <w:tcW w:w="1217" w:type="dxa"/>
            <w:vAlign w:val="center"/>
          </w:tcPr>
          <w:p w14:paraId="090C1DAC" w14:textId="5F479CCF"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30DB15D8" w14:textId="77777777" w:rsidR="0012487C" w:rsidRPr="0012487C" w:rsidRDefault="0012487C" w:rsidP="0012487C">
            <w:pPr>
              <w:jc w:val="center"/>
              <w:rPr>
                <w:rFonts w:ascii="Arial" w:hAnsi="Arial" w:cs="Arial"/>
                <w:sz w:val="20"/>
                <w:szCs w:val="20"/>
                <w:lang w:val="pl-PL"/>
              </w:rPr>
            </w:pPr>
          </w:p>
        </w:tc>
      </w:tr>
      <w:tr w:rsidR="0012487C" w:rsidRPr="0012487C" w14:paraId="1DD95932" w14:textId="77777777" w:rsidTr="0012487C">
        <w:tc>
          <w:tcPr>
            <w:tcW w:w="562" w:type="dxa"/>
          </w:tcPr>
          <w:p w14:paraId="73D3BA77"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1CA56D81"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powinien umożliwiać dodawanie, modyfikację i usuwanie umów SLA, które zawierają co najmniej następujące parametry: data rozpoczęcia i zakończenia obowiązywania umowy, jednostka organizacyjna (struktura jednostek), której dotyczy umowa, lista usług z katalogu usług, których dotyczy umowa.</w:t>
            </w:r>
          </w:p>
        </w:tc>
        <w:tc>
          <w:tcPr>
            <w:tcW w:w="1217" w:type="dxa"/>
            <w:vAlign w:val="center"/>
          </w:tcPr>
          <w:p w14:paraId="1166B486" w14:textId="595788B7"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2C28372C" w14:textId="77777777" w:rsidR="0012487C" w:rsidRPr="0012487C" w:rsidRDefault="0012487C" w:rsidP="0012487C">
            <w:pPr>
              <w:jc w:val="center"/>
              <w:rPr>
                <w:rFonts w:ascii="Arial" w:hAnsi="Arial" w:cs="Arial"/>
                <w:sz w:val="20"/>
                <w:szCs w:val="20"/>
                <w:lang w:val="pl-PL"/>
              </w:rPr>
            </w:pPr>
          </w:p>
        </w:tc>
      </w:tr>
      <w:tr w:rsidR="0012487C" w:rsidRPr="0012487C" w14:paraId="1D522EEF" w14:textId="77777777" w:rsidTr="0012487C">
        <w:tc>
          <w:tcPr>
            <w:tcW w:w="562" w:type="dxa"/>
          </w:tcPr>
          <w:p w14:paraId="363F8E35"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3F3F6630"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 xml:space="preserve">System musi zawierać mechanizm integracji ze skanerami podatności co najmniej dwóch producentów oraz co najmniej </w:t>
            </w:r>
            <w:r w:rsidRPr="0012487C">
              <w:rPr>
                <w:rFonts w:ascii="Arial" w:hAnsi="Arial" w:cs="Arial"/>
                <w:sz w:val="20"/>
                <w:szCs w:val="20"/>
                <w:lang w:val="pl-PL"/>
              </w:rPr>
              <w:lastRenderedPageBreak/>
              <w:t>jednym skanerem podatności dostępnym na zasadach open </w:t>
            </w:r>
            <w:proofErr w:type="spellStart"/>
            <w:r w:rsidRPr="0012487C">
              <w:rPr>
                <w:rFonts w:ascii="Arial" w:hAnsi="Arial" w:cs="Arial"/>
                <w:sz w:val="20"/>
                <w:szCs w:val="20"/>
                <w:lang w:val="pl-PL"/>
              </w:rPr>
              <w:t>source</w:t>
            </w:r>
            <w:proofErr w:type="spellEnd"/>
            <w:r w:rsidRPr="0012487C">
              <w:rPr>
                <w:rFonts w:ascii="Arial" w:hAnsi="Arial" w:cs="Arial"/>
                <w:sz w:val="20"/>
                <w:szCs w:val="20"/>
                <w:lang w:val="pl-PL"/>
              </w:rPr>
              <w:t>. W ramach integracji system musi mieć możliwość uruchamiania skanowania podatności i importowania jego wyników. Silnik skanujący, będący źródłem podatności musi zostać dołączony do oferty systemu bezpieczeństwa.</w:t>
            </w:r>
          </w:p>
        </w:tc>
        <w:tc>
          <w:tcPr>
            <w:tcW w:w="1217" w:type="dxa"/>
            <w:vAlign w:val="center"/>
          </w:tcPr>
          <w:p w14:paraId="7E401E98" w14:textId="0E24B451"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lastRenderedPageBreak/>
              <w:t>TAK</w:t>
            </w:r>
          </w:p>
        </w:tc>
        <w:tc>
          <w:tcPr>
            <w:tcW w:w="1409" w:type="dxa"/>
            <w:vAlign w:val="center"/>
          </w:tcPr>
          <w:p w14:paraId="7CE2A147" w14:textId="77777777" w:rsidR="0012487C" w:rsidRPr="0012487C" w:rsidRDefault="0012487C" w:rsidP="0012487C">
            <w:pPr>
              <w:jc w:val="center"/>
              <w:rPr>
                <w:rFonts w:ascii="Arial" w:hAnsi="Arial" w:cs="Arial"/>
                <w:sz w:val="20"/>
                <w:szCs w:val="20"/>
                <w:lang w:val="pl-PL"/>
              </w:rPr>
            </w:pPr>
          </w:p>
        </w:tc>
      </w:tr>
      <w:tr w:rsidR="0012487C" w:rsidRPr="0012487C" w14:paraId="1FDF390C" w14:textId="77777777" w:rsidTr="0012487C">
        <w:tc>
          <w:tcPr>
            <w:tcW w:w="562" w:type="dxa"/>
          </w:tcPr>
          <w:p w14:paraId="74DF5053"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361987A0"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Interfejs modułu obsługi incydentów musi prezentować listę podatności zasobów związanych z incydentem. </w:t>
            </w:r>
          </w:p>
        </w:tc>
        <w:tc>
          <w:tcPr>
            <w:tcW w:w="1217" w:type="dxa"/>
            <w:vAlign w:val="center"/>
          </w:tcPr>
          <w:p w14:paraId="0C74C830" w14:textId="3126471E"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7730A2B7" w14:textId="77777777" w:rsidR="0012487C" w:rsidRPr="0012487C" w:rsidRDefault="0012487C" w:rsidP="0012487C">
            <w:pPr>
              <w:jc w:val="center"/>
              <w:rPr>
                <w:rFonts w:ascii="Arial" w:hAnsi="Arial" w:cs="Arial"/>
                <w:sz w:val="20"/>
                <w:szCs w:val="20"/>
                <w:lang w:val="pl-PL"/>
              </w:rPr>
            </w:pPr>
          </w:p>
        </w:tc>
      </w:tr>
      <w:tr w:rsidR="0012487C" w:rsidRPr="0012487C" w14:paraId="5EDB0F5B" w14:textId="77777777" w:rsidTr="0012487C">
        <w:tc>
          <w:tcPr>
            <w:tcW w:w="562" w:type="dxa"/>
          </w:tcPr>
          <w:p w14:paraId="519C50DC"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74D6D70B"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musi automatycznie ustalać priorytety podatności w odniesieniu do ważności podatnych systemów IT dla organizacji oraz oceny technicznej zagrożenia bazującej na wartości CVSS lub wartości pozyskanej bezpośrednio z silnika skanera. </w:t>
            </w:r>
          </w:p>
        </w:tc>
        <w:tc>
          <w:tcPr>
            <w:tcW w:w="1217" w:type="dxa"/>
            <w:vAlign w:val="center"/>
          </w:tcPr>
          <w:p w14:paraId="7104BA01" w14:textId="24830C83"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5D609FB0" w14:textId="77777777" w:rsidR="0012487C" w:rsidRPr="0012487C" w:rsidRDefault="0012487C" w:rsidP="0012487C">
            <w:pPr>
              <w:jc w:val="center"/>
              <w:rPr>
                <w:rFonts w:ascii="Arial" w:hAnsi="Arial" w:cs="Arial"/>
                <w:sz w:val="20"/>
                <w:szCs w:val="20"/>
                <w:lang w:val="pl-PL"/>
              </w:rPr>
            </w:pPr>
          </w:p>
        </w:tc>
      </w:tr>
      <w:tr w:rsidR="0012487C" w:rsidRPr="0012487C" w14:paraId="790CEE07" w14:textId="77777777" w:rsidTr="0012487C">
        <w:tc>
          <w:tcPr>
            <w:tcW w:w="562" w:type="dxa"/>
          </w:tcPr>
          <w:p w14:paraId="14E90FE5"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4C138501"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powinien uwzględniać w ocenie zdarzeń i incydentów, informacje o podatnościach technicznych wykrytych przez narzędzia do zarządzania podatnościami zarówno przez import raportu jak i integrację przez API.</w:t>
            </w:r>
          </w:p>
        </w:tc>
        <w:tc>
          <w:tcPr>
            <w:tcW w:w="1217" w:type="dxa"/>
            <w:vAlign w:val="center"/>
          </w:tcPr>
          <w:p w14:paraId="23E255C6" w14:textId="5283C36C"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3D0161AD" w14:textId="77777777" w:rsidR="0012487C" w:rsidRPr="0012487C" w:rsidRDefault="0012487C" w:rsidP="0012487C">
            <w:pPr>
              <w:jc w:val="center"/>
              <w:rPr>
                <w:rFonts w:ascii="Arial" w:hAnsi="Arial" w:cs="Arial"/>
                <w:sz w:val="20"/>
                <w:szCs w:val="20"/>
                <w:lang w:val="pl-PL"/>
              </w:rPr>
            </w:pPr>
          </w:p>
        </w:tc>
      </w:tr>
      <w:tr w:rsidR="0012487C" w:rsidRPr="0012487C" w14:paraId="78A38FB8" w14:textId="77777777" w:rsidTr="0012487C">
        <w:tc>
          <w:tcPr>
            <w:tcW w:w="562" w:type="dxa"/>
          </w:tcPr>
          <w:p w14:paraId="00148DFD"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2F97D7BC"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musi zawierać mechanizm definiowania harmonogramów skanowania podatności oraz na ich podstawie automatycznie uruchamiać procesy skanowania i analizowania uzyskanych raportów.</w:t>
            </w:r>
          </w:p>
        </w:tc>
        <w:tc>
          <w:tcPr>
            <w:tcW w:w="1217" w:type="dxa"/>
            <w:vAlign w:val="center"/>
          </w:tcPr>
          <w:p w14:paraId="6F3C234F" w14:textId="23ECEB2A"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71237745" w14:textId="77777777" w:rsidR="0012487C" w:rsidRPr="0012487C" w:rsidRDefault="0012487C" w:rsidP="0012487C">
            <w:pPr>
              <w:jc w:val="center"/>
              <w:rPr>
                <w:rFonts w:ascii="Arial" w:hAnsi="Arial" w:cs="Arial"/>
                <w:sz w:val="20"/>
                <w:szCs w:val="20"/>
                <w:lang w:val="pl-PL"/>
              </w:rPr>
            </w:pPr>
          </w:p>
        </w:tc>
      </w:tr>
      <w:tr w:rsidR="0012487C" w:rsidRPr="0012487C" w14:paraId="08734FA4" w14:textId="77777777" w:rsidTr="0012487C">
        <w:tc>
          <w:tcPr>
            <w:tcW w:w="562" w:type="dxa"/>
          </w:tcPr>
          <w:p w14:paraId="35CD7736"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266325B7"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musi umożliwiać obsługę podatności w ramach scenariuszy obsługi (</w:t>
            </w:r>
            <w:proofErr w:type="spellStart"/>
            <w:r w:rsidRPr="0012487C">
              <w:rPr>
                <w:rFonts w:ascii="Arial" w:hAnsi="Arial" w:cs="Arial"/>
                <w:sz w:val="20"/>
                <w:szCs w:val="20"/>
                <w:lang w:val="pl-PL"/>
              </w:rPr>
              <w:t>playbook</w:t>
            </w:r>
            <w:proofErr w:type="spellEnd"/>
            <w:r w:rsidRPr="0012487C">
              <w:rPr>
                <w:rFonts w:ascii="Arial" w:hAnsi="Arial" w:cs="Arial"/>
                <w:sz w:val="20"/>
                <w:szCs w:val="20"/>
                <w:lang w:val="pl-PL"/>
              </w:rPr>
              <w:t>).</w:t>
            </w:r>
          </w:p>
        </w:tc>
        <w:tc>
          <w:tcPr>
            <w:tcW w:w="1217" w:type="dxa"/>
            <w:vAlign w:val="center"/>
          </w:tcPr>
          <w:p w14:paraId="44AAA1D1" w14:textId="5306776F"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610E9B93" w14:textId="77777777" w:rsidR="0012487C" w:rsidRPr="0012487C" w:rsidRDefault="0012487C" w:rsidP="0012487C">
            <w:pPr>
              <w:jc w:val="center"/>
              <w:rPr>
                <w:rFonts w:ascii="Arial" w:hAnsi="Arial" w:cs="Arial"/>
                <w:sz w:val="20"/>
                <w:szCs w:val="20"/>
                <w:lang w:val="pl-PL"/>
              </w:rPr>
            </w:pPr>
          </w:p>
        </w:tc>
      </w:tr>
      <w:tr w:rsidR="0012487C" w:rsidRPr="0012487C" w14:paraId="4EF0A833" w14:textId="77777777" w:rsidTr="0012487C">
        <w:tc>
          <w:tcPr>
            <w:tcW w:w="562" w:type="dxa"/>
          </w:tcPr>
          <w:p w14:paraId="4AC2F602"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346483BE" w14:textId="09894D81"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SIEM oraz wszystkie moduły towarzyszące muszą umożliwiać równoczesną pracę co najmniej 10 operatorów oraz objąć monitoringiem min. 2</w:t>
            </w:r>
            <w:r w:rsidR="00DD0964">
              <w:rPr>
                <w:rFonts w:ascii="Arial" w:hAnsi="Arial" w:cs="Arial"/>
                <w:sz w:val="20"/>
                <w:szCs w:val="20"/>
                <w:lang w:val="pl-PL"/>
              </w:rPr>
              <w:t>0</w:t>
            </w:r>
            <w:r w:rsidRPr="0012487C">
              <w:rPr>
                <w:rFonts w:ascii="Arial" w:hAnsi="Arial" w:cs="Arial"/>
                <w:sz w:val="20"/>
                <w:szCs w:val="20"/>
                <w:lang w:val="pl-PL"/>
              </w:rPr>
              <w:t>0 zasobów IT. Przez zasób IT rozumie się serwery fizyczne lub serwery wirtualne oraz komputery użytkowników. Ilość danych przekazywanych do systemu, tj. EPS (</w:t>
            </w:r>
            <w:proofErr w:type="spellStart"/>
            <w:r w:rsidRPr="0012487C">
              <w:rPr>
                <w:rFonts w:ascii="Arial" w:hAnsi="Arial" w:cs="Arial"/>
                <w:sz w:val="20"/>
                <w:szCs w:val="20"/>
                <w:lang w:val="pl-PL"/>
              </w:rPr>
              <w:t>Events</w:t>
            </w:r>
            <w:proofErr w:type="spellEnd"/>
            <w:r w:rsidRPr="0012487C">
              <w:rPr>
                <w:rFonts w:ascii="Arial" w:hAnsi="Arial" w:cs="Arial"/>
                <w:sz w:val="20"/>
                <w:szCs w:val="20"/>
                <w:lang w:val="pl-PL"/>
              </w:rPr>
              <w:t xml:space="preserve"> Per Second) oraz ilość kolektorów agregujących i </w:t>
            </w:r>
            <w:proofErr w:type="spellStart"/>
            <w:r w:rsidRPr="0012487C">
              <w:rPr>
                <w:rFonts w:ascii="Arial" w:hAnsi="Arial" w:cs="Arial"/>
                <w:sz w:val="20"/>
                <w:szCs w:val="20"/>
                <w:lang w:val="pl-PL"/>
              </w:rPr>
              <w:t>parsujących</w:t>
            </w:r>
            <w:proofErr w:type="spellEnd"/>
            <w:r w:rsidRPr="0012487C">
              <w:rPr>
                <w:rFonts w:ascii="Arial" w:hAnsi="Arial" w:cs="Arial"/>
                <w:sz w:val="20"/>
                <w:szCs w:val="20"/>
                <w:lang w:val="pl-PL"/>
              </w:rPr>
              <w:t xml:space="preserve"> nie może powodować zmian w zakresie licencjonowania. Wykonawca udzieli Zamawiającemu wieczystej, nieograniczonej czasowo licencji na zakupiony System.</w:t>
            </w:r>
          </w:p>
        </w:tc>
        <w:tc>
          <w:tcPr>
            <w:tcW w:w="1217" w:type="dxa"/>
            <w:vAlign w:val="center"/>
          </w:tcPr>
          <w:p w14:paraId="0F1EE1C6" w14:textId="3A20BA9C"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2EC822ED" w14:textId="77777777" w:rsidR="0012487C" w:rsidRPr="0012487C" w:rsidRDefault="0012487C" w:rsidP="0012487C">
            <w:pPr>
              <w:jc w:val="center"/>
              <w:rPr>
                <w:rFonts w:ascii="Arial" w:hAnsi="Arial" w:cs="Arial"/>
                <w:sz w:val="20"/>
                <w:szCs w:val="20"/>
                <w:lang w:val="pl-PL"/>
              </w:rPr>
            </w:pPr>
          </w:p>
        </w:tc>
      </w:tr>
      <w:tr w:rsidR="0012487C" w:rsidRPr="0012487C" w14:paraId="4C4247EC" w14:textId="77777777" w:rsidTr="0012487C">
        <w:tc>
          <w:tcPr>
            <w:tcW w:w="562" w:type="dxa"/>
          </w:tcPr>
          <w:p w14:paraId="01719F06"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7EEE4B45"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System ma gwarantować możliwość elastycznej rozbudowy o dalsze zasoby IT, które w przyszłości zostaną objęte jego działaniem.</w:t>
            </w:r>
          </w:p>
        </w:tc>
        <w:tc>
          <w:tcPr>
            <w:tcW w:w="1217" w:type="dxa"/>
            <w:vAlign w:val="center"/>
          </w:tcPr>
          <w:p w14:paraId="16CA88B6" w14:textId="14A3D1FC"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72EB69AF" w14:textId="77777777" w:rsidR="0012487C" w:rsidRPr="0012487C" w:rsidRDefault="0012487C" w:rsidP="0012487C">
            <w:pPr>
              <w:jc w:val="center"/>
              <w:rPr>
                <w:rFonts w:ascii="Arial" w:hAnsi="Arial" w:cs="Arial"/>
                <w:sz w:val="20"/>
                <w:szCs w:val="20"/>
                <w:lang w:val="pl-PL"/>
              </w:rPr>
            </w:pPr>
          </w:p>
        </w:tc>
      </w:tr>
      <w:tr w:rsidR="0012487C" w:rsidRPr="0012487C" w14:paraId="64EA27C5" w14:textId="77777777" w:rsidTr="0012487C">
        <w:tc>
          <w:tcPr>
            <w:tcW w:w="562" w:type="dxa"/>
          </w:tcPr>
          <w:p w14:paraId="25CE1190"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1BFDC91A" w14:textId="26CCB51C" w:rsidR="0012487C" w:rsidRPr="0012487C" w:rsidRDefault="00F62802"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Pr>
                <w:rFonts w:ascii="Arial" w:hAnsi="Arial" w:cs="Arial"/>
                <w:sz w:val="20"/>
                <w:szCs w:val="20"/>
                <w:lang w:val="pl-PL"/>
              </w:rPr>
              <w:t>W ramach zamówienia Wykonawca zapewni utrzymanie</w:t>
            </w:r>
            <w:r w:rsidR="00DD0964">
              <w:rPr>
                <w:rFonts w:ascii="Arial" w:hAnsi="Arial" w:cs="Arial"/>
                <w:sz w:val="20"/>
                <w:szCs w:val="20"/>
                <w:lang w:val="pl-PL"/>
              </w:rPr>
              <w:t>, aktualizacje</w:t>
            </w:r>
            <w:r>
              <w:rPr>
                <w:rFonts w:ascii="Arial" w:hAnsi="Arial" w:cs="Arial"/>
                <w:sz w:val="20"/>
                <w:szCs w:val="20"/>
                <w:lang w:val="pl-PL"/>
              </w:rPr>
              <w:t xml:space="preserve"> i wsparcie systemu</w:t>
            </w:r>
            <w:r w:rsidR="0012487C" w:rsidRPr="0012487C">
              <w:rPr>
                <w:rFonts w:ascii="Arial" w:hAnsi="Arial" w:cs="Arial"/>
                <w:sz w:val="20"/>
                <w:szCs w:val="20"/>
                <w:lang w:val="pl-PL"/>
              </w:rPr>
              <w:t xml:space="preserve"> w okresie 36 miesięcy, od dnia podpisania protokołu odbioru. </w:t>
            </w:r>
          </w:p>
        </w:tc>
        <w:tc>
          <w:tcPr>
            <w:tcW w:w="1217" w:type="dxa"/>
            <w:vAlign w:val="center"/>
          </w:tcPr>
          <w:p w14:paraId="7218AF60" w14:textId="6BBB65D2"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380CFA46" w14:textId="77777777" w:rsidR="0012487C" w:rsidRPr="0012487C" w:rsidRDefault="0012487C" w:rsidP="0012487C">
            <w:pPr>
              <w:jc w:val="center"/>
              <w:rPr>
                <w:rFonts w:ascii="Arial" w:hAnsi="Arial" w:cs="Arial"/>
                <w:sz w:val="20"/>
                <w:szCs w:val="20"/>
                <w:lang w:val="pl-PL"/>
              </w:rPr>
            </w:pPr>
          </w:p>
        </w:tc>
      </w:tr>
      <w:tr w:rsidR="0012487C" w:rsidRPr="0012487C" w14:paraId="2A5B9BC2" w14:textId="77777777" w:rsidTr="0012487C">
        <w:tc>
          <w:tcPr>
            <w:tcW w:w="562" w:type="dxa"/>
          </w:tcPr>
          <w:p w14:paraId="06049054"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78219F3C" w14:textId="3D64260F" w:rsidR="0012487C" w:rsidRPr="0012487C" w:rsidRDefault="00D0022E"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D0022E">
              <w:rPr>
                <w:rFonts w:ascii="Arial" w:hAnsi="Arial" w:cs="Arial"/>
                <w:sz w:val="20"/>
                <w:szCs w:val="20"/>
                <w:lang w:val="pl-PL"/>
              </w:rPr>
              <w:t>Po zakończonym wdrożeniu należy zapewnić bezpłatne 4-dniowe certyfikowane szkolenia (5 osób x 7h) w zakresie użytkowania i</w:t>
            </w:r>
            <w:r>
              <w:rPr>
                <w:rFonts w:ascii="Arial" w:hAnsi="Arial" w:cs="Arial"/>
                <w:sz w:val="20"/>
                <w:szCs w:val="20"/>
                <w:lang w:val="pl-PL"/>
              </w:rPr>
              <w:t xml:space="preserve"> administrowania wdrożonego sys</w:t>
            </w:r>
            <w:r w:rsidRPr="00D0022E">
              <w:rPr>
                <w:rFonts w:ascii="Arial" w:hAnsi="Arial" w:cs="Arial"/>
                <w:sz w:val="20"/>
                <w:szCs w:val="20"/>
                <w:lang w:val="pl-PL"/>
              </w:rPr>
              <w:t>temu lub systemów dostarczonych w ramach zamówienia. Szkolenie ma zostać prze-prowadzone dla maksymalnie 5 osób (pracownicy sekcji informatyki + IOD) i uwzględniać informacje z zakresu wdrożonego systemu SIEM i SOAR (m.in. zarządza-nie incydentami bezpieczeństwa; korzystanie ze scenariuszy obsługi incydentów, kompletowanie informacji potrzebnych do opracowania raportu o incydenc</w:t>
            </w:r>
            <w:r>
              <w:rPr>
                <w:rFonts w:ascii="Arial" w:hAnsi="Arial" w:cs="Arial"/>
                <w:sz w:val="20"/>
                <w:szCs w:val="20"/>
                <w:lang w:val="pl-PL"/>
              </w:rPr>
              <w:t>ie; sza</w:t>
            </w:r>
            <w:r w:rsidRPr="00D0022E">
              <w:rPr>
                <w:rFonts w:ascii="Arial" w:hAnsi="Arial" w:cs="Arial"/>
                <w:sz w:val="20"/>
                <w:szCs w:val="20"/>
                <w:lang w:val="pl-PL"/>
              </w:rPr>
              <w:t>cowanie ryzyka itp.). Szkolenia muszą być zakończ</w:t>
            </w:r>
            <w:r>
              <w:rPr>
                <w:rFonts w:ascii="Arial" w:hAnsi="Arial" w:cs="Arial"/>
                <w:sz w:val="20"/>
                <w:szCs w:val="20"/>
                <w:lang w:val="pl-PL"/>
              </w:rPr>
              <w:t>one egzaminem i certyfikatem po</w:t>
            </w:r>
            <w:r w:rsidRPr="00D0022E">
              <w:rPr>
                <w:rFonts w:ascii="Arial" w:hAnsi="Arial" w:cs="Arial"/>
                <w:sz w:val="20"/>
                <w:szCs w:val="20"/>
                <w:lang w:val="pl-PL"/>
              </w:rPr>
              <w:t>twierdzającym wspomniane umiejętności wydanym</w:t>
            </w:r>
            <w:r>
              <w:rPr>
                <w:rFonts w:ascii="Arial" w:hAnsi="Arial" w:cs="Arial"/>
                <w:sz w:val="20"/>
                <w:szCs w:val="20"/>
                <w:lang w:val="pl-PL"/>
              </w:rPr>
              <w:t xml:space="preserve"> przez producenta systemu. Szko</w:t>
            </w:r>
            <w:r w:rsidRPr="00D0022E">
              <w:rPr>
                <w:rFonts w:ascii="Arial" w:hAnsi="Arial" w:cs="Arial"/>
                <w:sz w:val="20"/>
                <w:szCs w:val="20"/>
                <w:lang w:val="pl-PL"/>
              </w:rPr>
              <w:t>lenia mogą odbyć się w formie zdalnej.</w:t>
            </w:r>
          </w:p>
        </w:tc>
        <w:tc>
          <w:tcPr>
            <w:tcW w:w="1217" w:type="dxa"/>
            <w:vAlign w:val="center"/>
          </w:tcPr>
          <w:p w14:paraId="3CE6ADE5" w14:textId="0F3E08C0"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78A9EFA6" w14:textId="77777777" w:rsidR="0012487C" w:rsidRPr="0012487C" w:rsidRDefault="0012487C" w:rsidP="0012487C">
            <w:pPr>
              <w:jc w:val="center"/>
              <w:rPr>
                <w:rFonts w:ascii="Arial" w:hAnsi="Arial" w:cs="Arial"/>
                <w:sz w:val="20"/>
                <w:szCs w:val="20"/>
                <w:lang w:val="pl-PL"/>
              </w:rPr>
            </w:pPr>
          </w:p>
        </w:tc>
      </w:tr>
      <w:tr w:rsidR="0012487C" w:rsidRPr="0012487C" w14:paraId="571171C0" w14:textId="77777777" w:rsidTr="0012487C">
        <w:tc>
          <w:tcPr>
            <w:tcW w:w="562" w:type="dxa"/>
          </w:tcPr>
          <w:p w14:paraId="17731D0C" w14:textId="77777777" w:rsidR="0012487C" w:rsidRPr="0012487C" w:rsidRDefault="0012487C" w:rsidP="0012487C">
            <w:pPr>
              <w:pStyle w:val="Akapitzlist"/>
              <w:numPr>
                <w:ilvl w:val="0"/>
                <w:numId w:val="1"/>
              </w:numPr>
              <w:ind w:left="447"/>
              <w:rPr>
                <w:rFonts w:ascii="Arial" w:hAnsi="Arial" w:cs="Arial"/>
                <w:sz w:val="20"/>
                <w:szCs w:val="20"/>
                <w:lang w:val="pl-PL"/>
              </w:rPr>
            </w:pPr>
          </w:p>
        </w:tc>
        <w:tc>
          <w:tcPr>
            <w:tcW w:w="5878" w:type="dxa"/>
          </w:tcPr>
          <w:p w14:paraId="362E1859" w14:textId="77777777" w:rsidR="0012487C" w:rsidRPr="0012487C" w:rsidRDefault="0012487C"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12487C">
              <w:rPr>
                <w:rFonts w:ascii="Arial" w:hAnsi="Arial" w:cs="Arial"/>
                <w:sz w:val="20"/>
                <w:szCs w:val="20"/>
                <w:lang w:val="pl-PL"/>
              </w:rPr>
              <w:t>Wykonawca przekaże Zamawiającemu wszelkie, niezbędne do poprawnego korzystania z wdrożonego rozwiązania, informacje o specyfice systemu oraz informacje techniczne na temat jego prawidłowej eksploatacji (tj. szczegółową dokumentację powdrożeniową oraz instrukcję/instrukcje obsługi).</w:t>
            </w:r>
          </w:p>
        </w:tc>
        <w:tc>
          <w:tcPr>
            <w:tcW w:w="1217" w:type="dxa"/>
            <w:vAlign w:val="center"/>
          </w:tcPr>
          <w:p w14:paraId="2168D0A5" w14:textId="59E2711C" w:rsidR="0012487C" w:rsidRPr="0012487C" w:rsidRDefault="0012487C" w:rsidP="0012487C">
            <w:pPr>
              <w:jc w:val="center"/>
              <w:rPr>
                <w:rFonts w:ascii="Arial" w:hAnsi="Arial" w:cs="Arial"/>
                <w:sz w:val="20"/>
                <w:szCs w:val="20"/>
                <w:lang w:val="pl-PL"/>
              </w:rPr>
            </w:pPr>
            <w:r w:rsidRPr="00E7263D">
              <w:rPr>
                <w:rFonts w:ascii="Arial" w:hAnsi="Arial" w:cs="Arial"/>
                <w:sz w:val="20"/>
                <w:szCs w:val="20"/>
                <w:lang w:val="pl-PL"/>
              </w:rPr>
              <w:t>TAK</w:t>
            </w:r>
          </w:p>
        </w:tc>
        <w:tc>
          <w:tcPr>
            <w:tcW w:w="1409" w:type="dxa"/>
            <w:vAlign w:val="center"/>
          </w:tcPr>
          <w:p w14:paraId="4D191A44" w14:textId="77777777" w:rsidR="0012487C" w:rsidRPr="0012487C" w:rsidRDefault="0012487C" w:rsidP="0012487C">
            <w:pPr>
              <w:jc w:val="center"/>
              <w:rPr>
                <w:rFonts w:ascii="Arial" w:hAnsi="Arial" w:cs="Arial"/>
                <w:sz w:val="20"/>
                <w:szCs w:val="20"/>
                <w:lang w:val="pl-PL"/>
              </w:rPr>
            </w:pPr>
          </w:p>
        </w:tc>
      </w:tr>
      <w:tr w:rsidR="00E33123" w:rsidRPr="0012487C" w14:paraId="21A6576A" w14:textId="77777777" w:rsidTr="002B04D7">
        <w:tc>
          <w:tcPr>
            <w:tcW w:w="562" w:type="dxa"/>
          </w:tcPr>
          <w:p w14:paraId="7A23759F" w14:textId="77777777" w:rsidR="00E33123" w:rsidRPr="0012487C" w:rsidRDefault="00E33123" w:rsidP="0012487C">
            <w:pPr>
              <w:pStyle w:val="Akapitzlist"/>
              <w:numPr>
                <w:ilvl w:val="0"/>
                <w:numId w:val="1"/>
              </w:numPr>
              <w:ind w:left="447"/>
              <w:rPr>
                <w:rFonts w:ascii="Arial" w:hAnsi="Arial" w:cs="Arial"/>
                <w:sz w:val="20"/>
                <w:szCs w:val="20"/>
                <w:lang w:val="pl-PL"/>
              </w:rPr>
            </w:pPr>
          </w:p>
        </w:tc>
        <w:tc>
          <w:tcPr>
            <w:tcW w:w="5878" w:type="dxa"/>
          </w:tcPr>
          <w:p w14:paraId="3D644861" w14:textId="15733DFE" w:rsidR="00E33123" w:rsidRPr="002B04D7" w:rsidRDefault="00E33123" w:rsidP="00E3312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Pr>
                <w:rFonts w:ascii="Arial" w:hAnsi="Arial" w:cs="Arial"/>
                <w:sz w:val="20"/>
                <w:szCs w:val="20"/>
                <w:lang w:val="pl-PL"/>
              </w:rPr>
              <w:t xml:space="preserve">W ramach zamówienia wykonawca dostarczy niezbędna licencję oprogramowania bazodanowego na potrzeby serwera </w:t>
            </w:r>
            <w:r>
              <w:rPr>
                <w:rFonts w:ascii="Arial" w:hAnsi="Arial" w:cs="Arial"/>
                <w:sz w:val="20"/>
                <w:szCs w:val="20"/>
                <w:lang w:val="pl-PL"/>
              </w:rPr>
              <w:lastRenderedPageBreak/>
              <w:t>bazy danych</w:t>
            </w:r>
          </w:p>
        </w:tc>
        <w:tc>
          <w:tcPr>
            <w:tcW w:w="1217" w:type="dxa"/>
            <w:vAlign w:val="center"/>
          </w:tcPr>
          <w:p w14:paraId="4B397ABE" w14:textId="6602E931" w:rsidR="00E33123" w:rsidRDefault="00E33123" w:rsidP="002B04D7">
            <w:pPr>
              <w:jc w:val="center"/>
              <w:rPr>
                <w:rFonts w:ascii="Arial" w:hAnsi="Arial" w:cs="Arial"/>
                <w:sz w:val="20"/>
                <w:szCs w:val="20"/>
                <w:lang w:val="pl-PL"/>
              </w:rPr>
            </w:pPr>
            <w:r>
              <w:rPr>
                <w:rFonts w:ascii="Arial" w:hAnsi="Arial" w:cs="Arial"/>
                <w:sz w:val="20"/>
                <w:szCs w:val="20"/>
                <w:lang w:val="pl-PL"/>
              </w:rPr>
              <w:lastRenderedPageBreak/>
              <w:t>TAK</w:t>
            </w:r>
          </w:p>
        </w:tc>
        <w:tc>
          <w:tcPr>
            <w:tcW w:w="1409" w:type="dxa"/>
            <w:vAlign w:val="center"/>
          </w:tcPr>
          <w:p w14:paraId="7726AC21" w14:textId="77777777" w:rsidR="00E33123" w:rsidRPr="0012487C" w:rsidRDefault="00E33123" w:rsidP="0012487C">
            <w:pPr>
              <w:jc w:val="center"/>
              <w:rPr>
                <w:rFonts w:ascii="Arial" w:hAnsi="Arial" w:cs="Arial"/>
                <w:sz w:val="20"/>
                <w:szCs w:val="20"/>
                <w:lang w:val="pl-PL"/>
              </w:rPr>
            </w:pPr>
          </w:p>
        </w:tc>
      </w:tr>
      <w:tr w:rsidR="00E33123" w:rsidRPr="0012487C" w14:paraId="59FB2771" w14:textId="77777777" w:rsidTr="002B04D7">
        <w:tc>
          <w:tcPr>
            <w:tcW w:w="562" w:type="dxa"/>
          </w:tcPr>
          <w:p w14:paraId="08BFC4A0" w14:textId="77777777" w:rsidR="00E33123" w:rsidRPr="0012487C" w:rsidRDefault="00E33123" w:rsidP="0012487C">
            <w:pPr>
              <w:pStyle w:val="Akapitzlist"/>
              <w:numPr>
                <w:ilvl w:val="0"/>
                <w:numId w:val="1"/>
              </w:numPr>
              <w:ind w:left="447"/>
              <w:rPr>
                <w:rFonts w:ascii="Arial" w:hAnsi="Arial" w:cs="Arial"/>
                <w:sz w:val="20"/>
                <w:szCs w:val="20"/>
                <w:lang w:val="pl-PL"/>
              </w:rPr>
            </w:pPr>
          </w:p>
        </w:tc>
        <w:tc>
          <w:tcPr>
            <w:tcW w:w="5878" w:type="dxa"/>
          </w:tcPr>
          <w:p w14:paraId="3FE6DD1B" w14:textId="7FFB76C3" w:rsidR="00E33123" w:rsidRPr="002B04D7" w:rsidRDefault="00E33123" w:rsidP="00E3312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Pr>
                <w:rFonts w:ascii="Arial" w:hAnsi="Arial" w:cs="Arial"/>
                <w:sz w:val="20"/>
                <w:szCs w:val="20"/>
                <w:lang w:val="pl-PL"/>
              </w:rPr>
              <w:t>W ramach zamówienia wykonawca uruchomi integracje między systemem SIEM a systemem powiadomień SMS VUTLAN w zakresie powiadomień SMS o zaniku napięcia na jednym urządzeniu UPS znajdującym się w serwerowni głównej.</w:t>
            </w:r>
          </w:p>
        </w:tc>
        <w:tc>
          <w:tcPr>
            <w:tcW w:w="1217" w:type="dxa"/>
            <w:vAlign w:val="center"/>
          </w:tcPr>
          <w:p w14:paraId="16BD2A61" w14:textId="18B8D73E" w:rsidR="00E33123" w:rsidRDefault="00E33123" w:rsidP="002B04D7">
            <w:pPr>
              <w:jc w:val="center"/>
              <w:rPr>
                <w:rFonts w:ascii="Arial" w:hAnsi="Arial" w:cs="Arial"/>
                <w:sz w:val="20"/>
                <w:szCs w:val="20"/>
                <w:lang w:val="pl-PL"/>
              </w:rPr>
            </w:pPr>
            <w:r>
              <w:rPr>
                <w:rFonts w:ascii="Arial" w:hAnsi="Arial" w:cs="Arial"/>
                <w:sz w:val="20"/>
                <w:szCs w:val="20"/>
                <w:lang w:val="pl-PL"/>
              </w:rPr>
              <w:t>TAK</w:t>
            </w:r>
          </w:p>
        </w:tc>
        <w:tc>
          <w:tcPr>
            <w:tcW w:w="1409" w:type="dxa"/>
            <w:vAlign w:val="center"/>
          </w:tcPr>
          <w:p w14:paraId="720F8F58" w14:textId="77777777" w:rsidR="00E33123" w:rsidRPr="0012487C" w:rsidRDefault="00E33123" w:rsidP="0012487C">
            <w:pPr>
              <w:jc w:val="center"/>
              <w:rPr>
                <w:rFonts w:ascii="Arial" w:hAnsi="Arial" w:cs="Arial"/>
                <w:sz w:val="20"/>
                <w:szCs w:val="20"/>
                <w:lang w:val="pl-PL"/>
              </w:rPr>
            </w:pPr>
          </w:p>
        </w:tc>
      </w:tr>
      <w:tr w:rsidR="002B04D7" w:rsidRPr="0012487C" w14:paraId="66E1E8AE" w14:textId="77777777" w:rsidTr="002B04D7">
        <w:tc>
          <w:tcPr>
            <w:tcW w:w="562" w:type="dxa"/>
          </w:tcPr>
          <w:p w14:paraId="2B91856D" w14:textId="77777777" w:rsidR="002B04D7" w:rsidRPr="0012487C" w:rsidRDefault="002B04D7" w:rsidP="0012487C">
            <w:pPr>
              <w:pStyle w:val="Akapitzlist"/>
              <w:numPr>
                <w:ilvl w:val="0"/>
                <w:numId w:val="1"/>
              </w:numPr>
              <w:ind w:left="447"/>
              <w:rPr>
                <w:rFonts w:ascii="Arial" w:hAnsi="Arial" w:cs="Arial"/>
                <w:sz w:val="20"/>
                <w:szCs w:val="20"/>
                <w:lang w:val="pl-PL"/>
              </w:rPr>
            </w:pPr>
          </w:p>
        </w:tc>
        <w:tc>
          <w:tcPr>
            <w:tcW w:w="5878" w:type="dxa"/>
          </w:tcPr>
          <w:p w14:paraId="23049B90" w14:textId="77777777" w:rsidR="002B04D7" w:rsidRPr="002B04D7" w:rsidRDefault="002B04D7" w:rsidP="002B04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2B04D7">
              <w:rPr>
                <w:rFonts w:ascii="Arial" w:hAnsi="Arial" w:cs="Arial"/>
                <w:sz w:val="20"/>
                <w:szCs w:val="20"/>
                <w:lang w:val="pl-PL"/>
              </w:rPr>
              <w:t xml:space="preserve">Źródła danych - System musi zbierać, </w:t>
            </w:r>
            <w:proofErr w:type="spellStart"/>
            <w:r w:rsidRPr="002B04D7">
              <w:rPr>
                <w:rFonts w:ascii="Arial" w:hAnsi="Arial" w:cs="Arial"/>
                <w:sz w:val="20"/>
                <w:szCs w:val="20"/>
                <w:lang w:val="pl-PL"/>
              </w:rPr>
              <w:t>parsować</w:t>
            </w:r>
            <w:proofErr w:type="spellEnd"/>
            <w:r w:rsidRPr="002B04D7">
              <w:rPr>
                <w:rFonts w:ascii="Arial" w:hAnsi="Arial" w:cs="Arial"/>
                <w:sz w:val="20"/>
                <w:szCs w:val="20"/>
                <w:lang w:val="pl-PL"/>
              </w:rPr>
              <w:t xml:space="preserve"> i analizować dane niezależnie od tego czy dane będą przesyłane bezpośrednio z urządzenia czy też z dedykowanego serwera Zamawiającego z aplikacją </w:t>
            </w:r>
            <w:proofErr w:type="spellStart"/>
            <w:r w:rsidRPr="002B04D7">
              <w:rPr>
                <w:rFonts w:ascii="Arial" w:hAnsi="Arial" w:cs="Arial"/>
                <w:sz w:val="20"/>
                <w:szCs w:val="20"/>
                <w:lang w:val="pl-PL"/>
              </w:rPr>
              <w:t>syslog</w:t>
            </w:r>
            <w:proofErr w:type="spellEnd"/>
            <w:r w:rsidRPr="002B04D7">
              <w:rPr>
                <w:rFonts w:ascii="Arial" w:hAnsi="Arial" w:cs="Arial"/>
                <w:sz w:val="20"/>
                <w:szCs w:val="20"/>
                <w:lang w:val="pl-PL"/>
              </w:rPr>
              <w:t xml:space="preserve"> (</w:t>
            </w:r>
            <w:proofErr w:type="spellStart"/>
            <w:r w:rsidRPr="002B04D7">
              <w:rPr>
                <w:rFonts w:ascii="Arial" w:hAnsi="Arial" w:cs="Arial"/>
                <w:sz w:val="20"/>
                <w:szCs w:val="20"/>
                <w:lang w:val="pl-PL"/>
              </w:rPr>
              <w:t>syslog</w:t>
            </w:r>
            <w:proofErr w:type="spellEnd"/>
            <w:r w:rsidRPr="002B04D7">
              <w:rPr>
                <w:rFonts w:ascii="Arial" w:hAnsi="Arial" w:cs="Arial"/>
                <w:sz w:val="20"/>
                <w:szCs w:val="20"/>
                <w:lang w:val="pl-PL"/>
              </w:rPr>
              <w:t xml:space="preserve">-NG) co najmniej z poniższych typów oprogramowania i urządzeń posiadanych przez Zamawiającego: </w:t>
            </w:r>
          </w:p>
          <w:p w14:paraId="02D0AB2C" w14:textId="77777777" w:rsidR="002B04D7" w:rsidRPr="002B04D7" w:rsidRDefault="002B04D7" w:rsidP="002B04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2B04D7">
              <w:rPr>
                <w:rFonts w:ascii="Arial" w:hAnsi="Arial" w:cs="Arial"/>
                <w:sz w:val="20"/>
                <w:szCs w:val="20"/>
                <w:lang w:val="pl-PL"/>
              </w:rPr>
              <w:t xml:space="preserve">a) Antywirus: ESET PROTECT Enterprise </w:t>
            </w:r>
          </w:p>
          <w:p w14:paraId="1A4371E1" w14:textId="76621359" w:rsidR="002B04D7" w:rsidRPr="002B04D7" w:rsidRDefault="002B04D7" w:rsidP="002B04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2B04D7">
              <w:rPr>
                <w:rFonts w:ascii="Arial" w:hAnsi="Arial" w:cs="Arial"/>
                <w:sz w:val="20"/>
                <w:szCs w:val="20"/>
                <w:lang w:val="pl-PL"/>
              </w:rPr>
              <w:t xml:space="preserve">b) </w:t>
            </w:r>
            <w:r>
              <w:rPr>
                <w:rFonts w:ascii="Arial" w:hAnsi="Arial" w:cs="Arial"/>
                <w:sz w:val="20"/>
                <w:szCs w:val="20"/>
                <w:lang w:val="pl-PL"/>
              </w:rPr>
              <w:t>UTM</w:t>
            </w:r>
            <w:r w:rsidRPr="002B04D7">
              <w:rPr>
                <w:rFonts w:ascii="Arial" w:hAnsi="Arial" w:cs="Arial"/>
                <w:sz w:val="20"/>
                <w:szCs w:val="20"/>
                <w:lang w:val="pl-PL"/>
              </w:rPr>
              <w:t xml:space="preserve">: </w:t>
            </w:r>
            <w:proofErr w:type="spellStart"/>
            <w:r>
              <w:rPr>
                <w:rFonts w:ascii="Arial" w:hAnsi="Arial" w:cs="Arial"/>
                <w:sz w:val="20"/>
                <w:szCs w:val="20"/>
                <w:lang w:val="pl-PL"/>
              </w:rPr>
              <w:t>Stormshield</w:t>
            </w:r>
            <w:proofErr w:type="spellEnd"/>
            <w:r>
              <w:rPr>
                <w:rFonts w:ascii="Arial" w:hAnsi="Arial" w:cs="Arial"/>
                <w:sz w:val="20"/>
                <w:szCs w:val="20"/>
                <w:lang w:val="pl-PL"/>
              </w:rPr>
              <w:t xml:space="preserve"> N910</w:t>
            </w:r>
          </w:p>
          <w:p w14:paraId="1BA14BB4" w14:textId="6044D040" w:rsidR="002B04D7" w:rsidRDefault="002B04D7" w:rsidP="002B04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2B04D7">
              <w:rPr>
                <w:rFonts w:ascii="Arial" w:hAnsi="Arial" w:cs="Arial"/>
                <w:sz w:val="20"/>
                <w:szCs w:val="20"/>
                <w:lang w:val="pl-PL"/>
              </w:rPr>
              <w:t>c) systemy operacyjne: WINDOWS, LINUX</w:t>
            </w:r>
          </w:p>
          <w:p w14:paraId="4AF61731" w14:textId="24C6FA46" w:rsidR="002B04D7" w:rsidRPr="002B04D7" w:rsidRDefault="002B04D7" w:rsidP="002B04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Pr>
                <w:rFonts w:ascii="Arial" w:hAnsi="Arial" w:cs="Arial"/>
                <w:sz w:val="20"/>
                <w:szCs w:val="20"/>
                <w:lang w:val="pl-PL"/>
              </w:rPr>
              <w:t>d) urządzenia sieciowe typu SWITCH i UPS</w:t>
            </w:r>
            <w:r w:rsidR="00840302">
              <w:rPr>
                <w:rFonts w:ascii="Arial" w:hAnsi="Arial" w:cs="Arial"/>
                <w:sz w:val="20"/>
                <w:szCs w:val="20"/>
                <w:lang w:val="pl-PL"/>
              </w:rPr>
              <w:t xml:space="preserve"> </w:t>
            </w:r>
          </w:p>
          <w:p w14:paraId="15E1FC47" w14:textId="77777777" w:rsidR="002B04D7" w:rsidRPr="002B04D7" w:rsidRDefault="002B04D7" w:rsidP="002B04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2B04D7">
              <w:rPr>
                <w:rFonts w:ascii="Arial" w:hAnsi="Arial" w:cs="Arial"/>
                <w:sz w:val="20"/>
                <w:szCs w:val="20"/>
                <w:lang w:val="pl-PL"/>
              </w:rPr>
              <w:t>e) systemy aplikacyjne i bazodanowe: ORACLE, MS SQL</w:t>
            </w:r>
          </w:p>
          <w:p w14:paraId="1997F900" w14:textId="29C0B0A1" w:rsidR="002B04D7" w:rsidRPr="002B04D7" w:rsidRDefault="002B04D7" w:rsidP="002B04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r w:rsidRPr="002B04D7">
              <w:rPr>
                <w:rFonts w:ascii="Arial" w:hAnsi="Arial" w:cs="Arial"/>
                <w:sz w:val="20"/>
                <w:szCs w:val="20"/>
                <w:lang w:val="pl-PL"/>
              </w:rPr>
              <w:t xml:space="preserve">f) systemy wirtualizacji: </w:t>
            </w:r>
            <w:r>
              <w:rPr>
                <w:rFonts w:ascii="Arial" w:hAnsi="Arial" w:cs="Arial"/>
                <w:sz w:val="20"/>
                <w:szCs w:val="20"/>
                <w:lang w:val="pl-PL"/>
              </w:rPr>
              <w:t>VMWARE</w:t>
            </w:r>
          </w:p>
          <w:p w14:paraId="08B872BA" w14:textId="77777777" w:rsidR="002B04D7" w:rsidRPr="0012487C" w:rsidRDefault="002B04D7" w:rsidP="001248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0"/>
                <w:szCs w:val="20"/>
                <w:lang w:val="pl-PL"/>
              </w:rPr>
            </w:pPr>
          </w:p>
        </w:tc>
        <w:tc>
          <w:tcPr>
            <w:tcW w:w="1217" w:type="dxa"/>
            <w:vAlign w:val="center"/>
          </w:tcPr>
          <w:p w14:paraId="27161207" w14:textId="6BF3AA74" w:rsidR="002B04D7" w:rsidRPr="00E7263D" w:rsidRDefault="002B04D7" w:rsidP="002B04D7">
            <w:pPr>
              <w:jc w:val="center"/>
              <w:rPr>
                <w:rFonts w:ascii="Arial" w:hAnsi="Arial" w:cs="Arial"/>
                <w:sz w:val="20"/>
                <w:szCs w:val="20"/>
                <w:lang w:val="pl-PL"/>
              </w:rPr>
            </w:pPr>
            <w:r>
              <w:rPr>
                <w:rFonts w:ascii="Arial" w:hAnsi="Arial" w:cs="Arial"/>
                <w:sz w:val="20"/>
                <w:szCs w:val="20"/>
                <w:lang w:val="pl-PL"/>
              </w:rPr>
              <w:t>TAK</w:t>
            </w:r>
          </w:p>
        </w:tc>
        <w:tc>
          <w:tcPr>
            <w:tcW w:w="1409" w:type="dxa"/>
            <w:vAlign w:val="center"/>
          </w:tcPr>
          <w:p w14:paraId="14BE62D3" w14:textId="77777777" w:rsidR="002B04D7" w:rsidRPr="0012487C" w:rsidRDefault="002B04D7" w:rsidP="0012487C">
            <w:pPr>
              <w:jc w:val="center"/>
              <w:rPr>
                <w:rFonts w:ascii="Arial" w:hAnsi="Arial" w:cs="Arial"/>
                <w:sz w:val="20"/>
                <w:szCs w:val="20"/>
                <w:lang w:val="pl-PL"/>
              </w:rPr>
            </w:pPr>
          </w:p>
        </w:tc>
      </w:tr>
    </w:tbl>
    <w:p w14:paraId="65B9559C" w14:textId="77777777" w:rsidR="009264DE" w:rsidRDefault="009264DE">
      <w:pPr>
        <w:rPr>
          <w:rFonts w:ascii="Arial" w:hAnsi="Arial" w:cs="Arial"/>
          <w:b/>
          <w:sz w:val="20"/>
          <w:szCs w:val="20"/>
          <w:lang w:val="pl-PL"/>
        </w:rPr>
      </w:pPr>
    </w:p>
    <w:p w14:paraId="6848D394" w14:textId="1216325E" w:rsidR="006B2413" w:rsidRPr="006B2413" w:rsidRDefault="006B2413">
      <w:pPr>
        <w:rPr>
          <w:rFonts w:ascii="Arial" w:hAnsi="Arial" w:cs="Arial"/>
          <w:b/>
          <w:sz w:val="20"/>
          <w:szCs w:val="20"/>
          <w:lang w:val="pl-PL"/>
        </w:rPr>
      </w:pPr>
      <w:r>
        <w:rPr>
          <w:rFonts w:ascii="Arial" w:hAnsi="Arial" w:cs="Arial"/>
          <w:b/>
          <w:sz w:val="20"/>
          <w:szCs w:val="20"/>
          <w:lang w:val="pl-PL"/>
        </w:rPr>
        <w:t>KOD CPV:</w:t>
      </w:r>
      <w:r w:rsidR="009264DE">
        <w:rPr>
          <w:rFonts w:ascii="Arial" w:hAnsi="Arial" w:cs="Arial"/>
          <w:b/>
          <w:sz w:val="20"/>
          <w:szCs w:val="20"/>
          <w:lang w:val="pl-PL"/>
        </w:rPr>
        <w:t xml:space="preserve"> 48730000-4</w:t>
      </w:r>
    </w:p>
    <w:sectPr w:rsidR="006B2413" w:rsidRPr="006B24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89A44" w14:textId="77777777" w:rsidR="00365E84" w:rsidRDefault="00365E84" w:rsidP="0012487C">
      <w:pPr>
        <w:spacing w:after="0" w:line="240" w:lineRule="auto"/>
      </w:pPr>
      <w:r>
        <w:separator/>
      </w:r>
    </w:p>
  </w:endnote>
  <w:endnote w:type="continuationSeparator" w:id="0">
    <w:p w14:paraId="449226D8" w14:textId="77777777" w:rsidR="00365E84" w:rsidRDefault="00365E84" w:rsidP="00124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446B6" w14:textId="77777777" w:rsidR="00365E84" w:rsidRDefault="00365E84" w:rsidP="0012487C">
      <w:pPr>
        <w:spacing w:after="0" w:line="240" w:lineRule="auto"/>
      </w:pPr>
      <w:r>
        <w:separator/>
      </w:r>
    </w:p>
  </w:footnote>
  <w:footnote w:type="continuationSeparator" w:id="0">
    <w:p w14:paraId="58BB59FD" w14:textId="77777777" w:rsidR="00365E84" w:rsidRDefault="00365E84" w:rsidP="00124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093"/>
    <w:multiLevelType w:val="hybridMultilevel"/>
    <w:tmpl w:val="0BD0A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976916"/>
    <w:multiLevelType w:val="hybridMultilevel"/>
    <w:tmpl w:val="FFFFFFFF"/>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13"/>
    <w:rsid w:val="0012487C"/>
    <w:rsid w:val="001B6051"/>
    <w:rsid w:val="00212C5A"/>
    <w:rsid w:val="002310A8"/>
    <w:rsid w:val="00263019"/>
    <w:rsid w:val="002B04D7"/>
    <w:rsid w:val="00365E84"/>
    <w:rsid w:val="004476F3"/>
    <w:rsid w:val="005C6713"/>
    <w:rsid w:val="006B2413"/>
    <w:rsid w:val="006D7852"/>
    <w:rsid w:val="00840302"/>
    <w:rsid w:val="008B365E"/>
    <w:rsid w:val="009025FB"/>
    <w:rsid w:val="009264DE"/>
    <w:rsid w:val="0098590C"/>
    <w:rsid w:val="00A379C5"/>
    <w:rsid w:val="00C917FF"/>
    <w:rsid w:val="00CF41B9"/>
    <w:rsid w:val="00D0022E"/>
    <w:rsid w:val="00DD0964"/>
    <w:rsid w:val="00E33123"/>
    <w:rsid w:val="00E64C2B"/>
    <w:rsid w:val="00F62802"/>
    <w:rsid w:val="00FE2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C6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C6713"/>
    <w:pPr>
      <w:ind w:left="720"/>
      <w:contextualSpacing/>
    </w:pPr>
  </w:style>
  <w:style w:type="character" w:styleId="Pogrubienie">
    <w:name w:val="Strong"/>
    <w:basedOn w:val="Domylnaczcionkaakapitu"/>
    <w:uiPriority w:val="22"/>
    <w:qFormat/>
    <w:rsid w:val="005C6713"/>
    <w:rPr>
      <w:rFonts w:cs="Times New Roman"/>
      <w:b/>
    </w:rPr>
  </w:style>
  <w:style w:type="paragraph" w:styleId="Nagwek">
    <w:name w:val="header"/>
    <w:basedOn w:val="Normalny"/>
    <w:link w:val="NagwekZnak"/>
    <w:uiPriority w:val="99"/>
    <w:unhideWhenUsed/>
    <w:rsid w:val="001248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487C"/>
  </w:style>
  <w:style w:type="paragraph" w:styleId="Stopka">
    <w:name w:val="footer"/>
    <w:basedOn w:val="Normalny"/>
    <w:link w:val="StopkaZnak"/>
    <w:uiPriority w:val="99"/>
    <w:unhideWhenUsed/>
    <w:rsid w:val="001248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487C"/>
  </w:style>
  <w:style w:type="paragraph" w:customStyle="1" w:styleId="Zawartotabeli">
    <w:name w:val="Zawartość tabeli"/>
    <w:basedOn w:val="Normalny"/>
    <w:qFormat/>
    <w:rsid w:val="002B04D7"/>
    <w:pPr>
      <w:suppressLineNumbers/>
      <w:suppressAutoHyphens/>
      <w:spacing w:after="200" w:line="276" w:lineRule="auto"/>
    </w:pPr>
    <w:rPr>
      <w:rFonts w:ascii="Calibri" w:eastAsia="Calibri" w:hAnsi="Calibri" w:cs="Calibri"/>
      <w:kern w:val="1"/>
      <w:lang w:val="pl-P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C6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C6713"/>
    <w:pPr>
      <w:ind w:left="720"/>
      <w:contextualSpacing/>
    </w:pPr>
  </w:style>
  <w:style w:type="character" w:styleId="Pogrubienie">
    <w:name w:val="Strong"/>
    <w:basedOn w:val="Domylnaczcionkaakapitu"/>
    <w:uiPriority w:val="22"/>
    <w:qFormat/>
    <w:rsid w:val="005C6713"/>
    <w:rPr>
      <w:rFonts w:cs="Times New Roman"/>
      <w:b/>
    </w:rPr>
  </w:style>
  <w:style w:type="paragraph" w:styleId="Nagwek">
    <w:name w:val="header"/>
    <w:basedOn w:val="Normalny"/>
    <w:link w:val="NagwekZnak"/>
    <w:uiPriority w:val="99"/>
    <w:unhideWhenUsed/>
    <w:rsid w:val="001248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487C"/>
  </w:style>
  <w:style w:type="paragraph" w:styleId="Stopka">
    <w:name w:val="footer"/>
    <w:basedOn w:val="Normalny"/>
    <w:link w:val="StopkaZnak"/>
    <w:uiPriority w:val="99"/>
    <w:unhideWhenUsed/>
    <w:rsid w:val="001248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487C"/>
  </w:style>
  <w:style w:type="paragraph" w:customStyle="1" w:styleId="Zawartotabeli">
    <w:name w:val="Zawartość tabeli"/>
    <w:basedOn w:val="Normalny"/>
    <w:qFormat/>
    <w:rsid w:val="002B04D7"/>
    <w:pPr>
      <w:suppressLineNumbers/>
      <w:suppressAutoHyphens/>
      <w:spacing w:after="200" w:line="276" w:lineRule="auto"/>
    </w:pPr>
    <w:rPr>
      <w:rFonts w:ascii="Calibri" w:eastAsia="Calibri" w:hAnsi="Calibri" w:cs="Calibri"/>
      <w:kern w:val="1"/>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6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4078</Words>
  <Characters>24474</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Szkolenia Szpital Sandomierz</dc:creator>
  <cp:lastModifiedBy>Agnieszka Kargulewicz</cp:lastModifiedBy>
  <cp:revision>2</cp:revision>
  <dcterms:created xsi:type="dcterms:W3CDTF">2022-09-07T09:12:00Z</dcterms:created>
  <dcterms:modified xsi:type="dcterms:W3CDTF">2022-09-07T09:12:00Z</dcterms:modified>
</cp:coreProperties>
</file>